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0875" w14:textId="430BFDC7" w:rsidR="001F6413" w:rsidRPr="00EF57E5" w:rsidRDefault="00AF0756" w:rsidP="00B22D7F">
      <w:pPr>
        <w:pStyle w:val="NoSpacing"/>
        <w:spacing w:after="120"/>
        <w:jc w:val="center"/>
        <w:rPr>
          <w:b/>
          <w:bCs/>
          <w:color w:val="4472C4" w:themeColor="accent1"/>
        </w:rPr>
      </w:pPr>
      <w:r w:rsidRPr="00EF57E5">
        <w:rPr>
          <w:b/>
          <w:bCs/>
          <w:color w:val="4472C4" w:themeColor="accent1"/>
        </w:rPr>
        <w:t xml:space="preserve">RUBBERMAID COMMERCIAL PRODUCTS </w:t>
      </w:r>
      <w:r w:rsidR="00DD6D2E" w:rsidRPr="00EF57E5">
        <w:rPr>
          <w:b/>
          <w:bCs/>
          <w:color w:val="4472C4" w:themeColor="accent1"/>
        </w:rPr>
        <w:t>3</w:t>
      </w:r>
      <w:r w:rsidR="00071D19" w:rsidRPr="00EF57E5">
        <w:rPr>
          <w:b/>
          <w:bCs/>
          <w:color w:val="4472C4" w:themeColor="accent1"/>
        </w:rPr>
        <w:t>-</w:t>
      </w:r>
      <w:r w:rsidRPr="00EF57E5">
        <w:rPr>
          <w:b/>
          <w:bCs/>
          <w:color w:val="4472C4" w:themeColor="accent1"/>
        </w:rPr>
        <w:t>YEAR WARRANTY</w:t>
      </w:r>
    </w:p>
    <w:p w14:paraId="4E06A515" w14:textId="77777777" w:rsidR="00EF57E5" w:rsidRDefault="00EF57E5" w:rsidP="002C7C31">
      <w:pPr>
        <w:pStyle w:val="NoSpacing"/>
        <w:jc w:val="both"/>
        <w:rPr>
          <w:rFonts w:ascii="Calibri" w:hAnsi="Calibri" w:cs="Calibri"/>
          <w:sz w:val="20"/>
          <w:szCs w:val="20"/>
        </w:rPr>
      </w:pPr>
    </w:p>
    <w:p w14:paraId="2327D816" w14:textId="451EEA13" w:rsidR="00664166" w:rsidRPr="007C0043" w:rsidRDefault="001D2BC4" w:rsidP="002C7C31">
      <w:pPr>
        <w:pStyle w:val="NoSpacing"/>
        <w:jc w:val="both"/>
        <w:rPr>
          <w:rFonts w:ascii="Calibri" w:hAnsi="Calibri" w:cs="Calibri"/>
          <w:sz w:val="20"/>
          <w:szCs w:val="20"/>
        </w:rPr>
      </w:pPr>
      <w:r w:rsidRPr="007C0043">
        <w:rPr>
          <w:rFonts w:ascii="Calibri" w:hAnsi="Calibri" w:cs="Calibri"/>
          <w:sz w:val="20"/>
          <w:szCs w:val="20"/>
        </w:rPr>
        <w:t xml:space="preserve">This </w:t>
      </w:r>
      <w:r w:rsidR="00DD6D2E" w:rsidRPr="007C0043">
        <w:rPr>
          <w:rFonts w:ascii="Calibri" w:hAnsi="Calibri" w:cs="Calibri"/>
          <w:sz w:val="20"/>
          <w:szCs w:val="20"/>
        </w:rPr>
        <w:t>Three</w:t>
      </w:r>
      <w:r w:rsidR="002F16D8" w:rsidRPr="007C0043">
        <w:rPr>
          <w:rFonts w:ascii="Calibri" w:hAnsi="Calibri" w:cs="Calibri"/>
          <w:sz w:val="20"/>
          <w:szCs w:val="20"/>
        </w:rPr>
        <w:t>-Year w</w:t>
      </w:r>
      <w:r w:rsidRPr="007C0043">
        <w:rPr>
          <w:rFonts w:ascii="Calibri" w:hAnsi="Calibri" w:cs="Calibri"/>
          <w:sz w:val="20"/>
          <w:szCs w:val="20"/>
        </w:rPr>
        <w:t xml:space="preserve">arranty </w:t>
      </w:r>
      <w:r w:rsidR="00E450DC" w:rsidRPr="007C0043">
        <w:rPr>
          <w:rFonts w:ascii="Calibri" w:hAnsi="Calibri" w:cs="Calibri"/>
          <w:sz w:val="20"/>
          <w:szCs w:val="20"/>
        </w:rPr>
        <w:t xml:space="preserve">(“Warranty”) </w:t>
      </w:r>
      <w:r w:rsidRPr="007C0043">
        <w:rPr>
          <w:rFonts w:ascii="Calibri" w:hAnsi="Calibri" w:cs="Calibri"/>
          <w:sz w:val="20"/>
          <w:szCs w:val="20"/>
        </w:rPr>
        <w:t xml:space="preserve">is </w:t>
      </w:r>
      <w:r w:rsidR="002F16D8" w:rsidRPr="007C0043">
        <w:rPr>
          <w:rFonts w:ascii="Calibri" w:hAnsi="Calibri" w:cs="Calibri"/>
          <w:sz w:val="20"/>
          <w:szCs w:val="20"/>
        </w:rPr>
        <w:t xml:space="preserve">a voluntary manufacturer’s </w:t>
      </w:r>
      <w:r w:rsidR="00E450DC" w:rsidRPr="007C0043">
        <w:rPr>
          <w:rFonts w:ascii="Calibri" w:hAnsi="Calibri" w:cs="Calibri"/>
          <w:sz w:val="20"/>
          <w:szCs w:val="20"/>
        </w:rPr>
        <w:t>W</w:t>
      </w:r>
      <w:r w:rsidR="002F16D8" w:rsidRPr="007C0043">
        <w:rPr>
          <w:rFonts w:ascii="Calibri" w:hAnsi="Calibri" w:cs="Calibri"/>
          <w:sz w:val="20"/>
          <w:szCs w:val="20"/>
        </w:rPr>
        <w:t xml:space="preserve">arranty </w:t>
      </w:r>
      <w:r w:rsidRPr="007C0043">
        <w:rPr>
          <w:rFonts w:ascii="Calibri" w:hAnsi="Calibri" w:cs="Calibri"/>
          <w:sz w:val="20"/>
          <w:szCs w:val="20"/>
        </w:rPr>
        <w:t xml:space="preserve">provided by </w:t>
      </w:r>
      <w:r w:rsidR="00CC1212" w:rsidRPr="007C0043">
        <w:rPr>
          <w:rFonts w:ascii="Calibri" w:hAnsi="Calibri" w:cs="Calibri"/>
          <w:sz w:val="20"/>
          <w:szCs w:val="20"/>
        </w:rPr>
        <w:t>Newell Europe</w:t>
      </w:r>
      <w:r w:rsidR="00DB21CC" w:rsidRPr="007C0043">
        <w:rPr>
          <w:rFonts w:ascii="Calibri" w:hAnsi="Calibri" w:cs="Calibri"/>
          <w:sz w:val="20"/>
          <w:szCs w:val="20"/>
        </w:rPr>
        <w:t xml:space="preserve"> S</w:t>
      </w:r>
      <w:r w:rsidR="00CB719D" w:rsidRPr="007C0043">
        <w:rPr>
          <w:rFonts w:ascii="Calibri" w:hAnsi="Calibri" w:cs="Calibri"/>
          <w:sz w:val="20"/>
          <w:szCs w:val="20"/>
        </w:rPr>
        <w:t>ARL</w:t>
      </w:r>
      <w:r w:rsidR="00DB21CC" w:rsidRPr="007C0043">
        <w:rPr>
          <w:rFonts w:ascii="Calibri" w:hAnsi="Calibri" w:cs="Calibri"/>
          <w:sz w:val="20"/>
          <w:szCs w:val="20"/>
        </w:rPr>
        <w:t xml:space="preserve"> a</w:t>
      </w:r>
      <w:r w:rsidR="00110623" w:rsidRPr="007C0043">
        <w:rPr>
          <w:rFonts w:ascii="Calibri" w:hAnsi="Calibri" w:cs="Calibri"/>
          <w:sz w:val="20"/>
          <w:szCs w:val="20"/>
        </w:rPr>
        <w:t>nd its affiliates</w:t>
      </w:r>
      <w:r w:rsidR="006E0A6F" w:rsidRPr="007C0043">
        <w:rPr>
          <w:rFonts w:ascii="Calibri" w:hAnsi="Calibri" w:cs="Calibri"/>
          <w:sz w:val="20"/>
          <w:szCs w:val="20"/>
        </w:rPr>
        <w:t xml:space="preserve"> (“Rubbermaid”)</w:t>
      </w:r>
      <w:r w:rsidR="002F16D8" w:rsidRPr="007C0043">
        <w:rPr>
          <w:rFonts w:ascii="Calibri" w:hAnsi="Calibri" w:cs="Calibri"/>
          <w:sz w:val="20"/>
          <w:szCs w:val="20"/>
        </w:rPr>
        <w:t xml:space="preserve">. </w:t>
      </w:r>
      <w:r w:rsidR="00E60F9F" w:rsidRPr="007C0043">
        <w:rPr>
          <w:rFonts w:ascii="Calibri" w:hAnsi="Calibri" w:cs="Calibri"/>
          <w:sz w:val="20"/>
          <w:szCs w:val="20"/>
        </w:rPr>
        <w:t>It provides separate</w:t>
      </w:r>
      <w:r w:rsidR="002D11C7" w:rsidRPr="007C0043">
        <w:rPr>
          <w:rFonts w:ascii="Calibri" w:hAnsi="Calibri" w:cs="Calibri"/>
          <w:sz w:val="20"/>
          <w:szCs w:val="20"/>
        </w:rPr>
        <w:t xml:space="preserve"> rights</w:t>
      </w:r>
      <w:r w:rsidR="00E60F9F" w:rsidRPr="007C0043">
        <w:rPr>
          <w:rFonts w:ascii="Calibri" w:hAnsi="Calibri" w:cs="Calibri"/>
          <w:sz w:val="20"/>
          <w:szCs w:val="20"/>
        </w:rPr>
        <w:t xml:space="preserve"> </w:t>
      </w:r>
      <w:r w:rsidR="006721A9" w:rsidRPr="007C0043">
        <w:rPr>
          <w:rFonts w:ascii="Calibri" w:hAnsi="Calibri" w:cs="Calibri"/>
          <w:sz w:val="20"/>
          <w:szCs w:val="20"/>
        </w:rPr>
        <w:t>to</w:t>
      </w:r>
      <w:r w:rsidR="002D11C7" w:rsidRPr="007C0043">
        <w:rPr>
          <w:rFonts w:ascii="Calibri" w:hAnsi="Calibri" w:cs="Calibri"/>
          <w:sz w:val="20"/>
          <w:szCs w:val="20"/>
        </w:rPr>
        <w:t xml:space="preserve"> those provided by </w:t>
      </w:r>
      <w:r w:rsidR="00E24BA0" w:rsidRPr="007C0043">
        <w:rPr>
          <w:rFonts w:ascii="Calibri" w:hAnsi="Calibri" w:cs="Calibri"/>
          <w:sz w:val="20"/>
          <w:szCs w:val="20"/>
        </w:rPr>
        <w:t xml:space="preserve">applicable national </w:t>
      </w:r>
      <w:r w:rsidR="00E60F9F" w:rsidRPr="007C0043">
        <w:rPr>
          <w:rFonts w:ascii="Calibri" w:hAnsi="Calibri" w:cs="Calibri"/>
          <w:sz w:val="20"/>
          <w:szCs w:val="20"/>
        </w:rPr>
        <w:t xml:space="preserve">consumer law, including but not limited to </w:t>
      </w:r>
      <w:r w:rsidR="00420119" w:rsidRPr="007C0043">
        <w:rPr>
          <w:rFonts w:ascii="Calibri" w:hAnsi="Calibri" w:cs="Calibri"/>
          <w:sz w:val="20"/>
          <w:szCs w:val="20"/>
        </w:rPr>
        <w:t xml:space="preserve">the rights you </w:t>
      </w:r>
      <w:r w:rsidR="006721A9" w:rsidRPr="007C0043">
        <w:rPr>
          <w:rFonts w:ascii="Calibri" w:hAnsi="Calibri" w:cs="Calibri"/>
          <w:sz w:val="20"/>
          <w:szCs w:val="20"/>
        </w:rPr>
        <w:t xml:space="preserve">may have </w:t>
      </w:r>
      <w:r w:rsidR="00420119" w:rsidRPr="007C0043">
        <w:rPr>
          <w:rFonts w:ascii="Calibri" w:hAnsi="Calibri" w:cs="Calibri"/>
          <w:sz w:val="20"/>
          <w:szCs w:val="20"/>
        </w:rPr>
        <w:t xml:space="preserve">against the </w:t>
      </w:r>
      <w:r w:rsidR="00C56BF6" w:rsidRPr="007C0043">
        <w:rPr>
          <w:rFonts w:ascii="Calibri" w:hAnsi="Calibri" w:cs="Calibri"/>
          <w:sz w:val="20"/>
          <w:szCs w:val="20"/>
        </w:rPr>
        <w:t xml:space="preserve">seller </w:t>
      </w:r>
      <w:r w:rsidR="00420119" w:rsidRPr="007C0043">
        <w:rPr>
          <w:rFonts w:ascii="Calibri" w:hAnsi="Calibri" w:cs="Calibri"/>
          <w:sz w:val="20"/>
          <w:szCs w:val="20"/>
        </w:rPr>
        <w:t xml:space="preserve">in case of </w:t>
      </w:r>
      <w:r w:rsidR="00E60F9F" w:rsidRPr="007C0043">
        <w:rPr>
          <w:rFonts w:ascii="Calibri" w:hAnsi="Calibri" w:cs="Calibri"/>
          <w:sz w:val="20"/>
          <w:szCs w:val="20"/>
        </w:rPr>
        <w:t>non-conforming goods</w:t>
      </w:r>
      <w:r w:rsidR="00420119" w:rsidRPr="007C0043">
        <w:rPr>
          <w:rFonts w:ascii="Calibri" w:hAnsi="Calibri" w:cs="Calibri"/>
          <w:sz w:val="20"/>
          <w:szCs w:val="20"/>
        </w:rPr>
        <w:t xml:space="preserve">. </w:t>
      </w:r>
    </w:p>
    <w:p w14:paraId="05D7DBB9" w14:textId="3E859815" w:rsidR="00E60F9F" w:rsidRPr="007C0043" w:rsidRDefault="00E60F9F" w:rsidP="002C7C31">
      <w:pPr>
        <w:pStyle w:val="NormalWeb"/>
        <w:shd w:val="clear" w:color="auto" w:fill="FFFFFF"/>
        <w:spacing w:before="0" w:beforeAutospacing="0" w:after="0" w:afterAutospacing="0"/>
        <w:jc w:val="both"/>
        <w:rPr>
          <w:rFonts w:ascii="Calibri" w:eastAsiaTheme="minorHAnsi" w:hAnsi="Calibri" w:cs="Calibri"/>
          <w:sz w:val="20"/>
          <w:szCs w:val="20"/>
          <w:lang w:val="en-US" w:eastAsia="en-US"/>
        </w:rPr>
      </w:pPr>
      <w:r w:rsidRPr="007C0043">
        <w:rPr>
          <w:rFonts w:ascii="Calibri" w:eastAsiaTheme="minorHAnsi" w:hAnsi="Calibri" w:cs="Calibri"/>
          <w:sz w:val="20"/>
          <w:szCs w:val="20"/>
          <w:lang w:val="en-US" w:eastAsia="en-US"/>
        </w:rPr>
        <w:t>As such, th</w:t>
      </w:r>
      <w:r w:rsidR="006E0A6F" w:rsidRPr="007C0043">
        <w:rPr>
          <w:rFonts w:ascii="Calibri" w:eastAsiaTheme="minorHAnsi" w:hAnsi="Calibri" w:cs="Calibri"/>
          <w:sz w:val="20"/>
          <w:szCs w:val="20"/>
          <w:lang w:val="en-US" w:eastAsia="en-US"/>
        </w:rPr>
        <w:t>ese</w:t>
      </w:r>
      <w:r w:rsidRPr="007C0043">
        <w:rPr>
          <w:rFonts w:ascii="Calibri" w:eastAsiaTheme="minorHAnsi" w:hAnsi="Calibri" w:cs="Calibri"/>
          <w:sz w:val="20"/>
          <w:szCs w:val="20"/>
          <w:lang w:val="en-US" w:eastAsia="en-US"/>
        </w:rPr>
        <w:t xml:space="preserve"> </w:t>
      </w:r>
      <w:r w:rsidR="00E450DC" w:rsidRPr="007C0043">
        <w:rPr>
          <w:rFonts w:ascii="Calibri" w:eastAsiaTheme="minorHAnsi" w:hAnsi="Calibri" w:cs="Calibri"/>
          <w:sz w:val="20"/>
          <w:szCs w:val="20"/>
          <w:lang w:val="en-US" w:eastAsia="en-US"/>
        </w:rPr>
        <w:t>W</w:t>
      </w:r>
      <w:r w:rsidRPr="007C0043">
        <w:rPr>
          <w:rFonts w:ascii="Calibri" w:eastAsiaTheme="minorHAnsi" w:hAnsi="Calibri" w:cs="Calibri"/>
          <w:sz w:val="20"/>
          <w:szCs w:val="20"/>
          <w:lang w:val="en-US" w:eastAsia="en-US"/>
        </w:rPr>
        <w:t xml:space="preserve">arranty benefits are in addition to, and not instead of, </w:t>
      </w:r>
      <w:r w:rsidR="001D2BC4" w:rsidRPr="007C0043">
        <w:rPr>
          <w:rFonts w:ascii="Calibri" w:eastAsiaTheme="minorHAnsi" w:hAnsi="Calibri" w:cs="Calibri"/>
          <w:sz w:val="20"/>
          <w:szCs w:val="20"/>
          <w:lang w:val="en-US" w:eastAsia="en-US"/>
        </w:rPr>
        <w:t xml:space="preserve">your statutory </w:t>
      </w:r>
      <w:r w:rsidRPr="007C0043">
        <w:rPr>
          <w:rFonts w:ascii="Calibri" w:eastAsiaTheme="minorHAnsi" w:hAnsi="Calibri" w:cs="Calibri"/>
          <w:sz w:val="20"/>
          <w:szCs w:val="20"/>
          <w:lang w:val="en-US" w:eastAsia="en-US"/>
        </w:rPr>
        <w:t xml:space="preserve">rights </w:t>
      </w:r>
      <w:r w:rsidR="001D2BC4" w:rsidRPr="007C0043">
        <w:rPr>
          <w:rFonts w:ascii="Calibri" w:eastAsiaTheme="minorHAnsi" w:hAnsi="Calibri" w:cs="Calibri"/>
          <w:sz w:val="20"/>
          <w:szCs w:val="20"/>
          <w:lang w:val="en-US" w:eastAsia="en-US"/>
        </w:rPr>
        <w:t xml:space="preserve">as a consumer. </w:t>
      </w:r>
      <w:proofErr w:type="gramStart"/>
      <w:r w:rsidR="007747C4" w:rsidRPr="007C0043">
        <w:rPr>
          <w:rFonts w:ascii="Calibri" w:eastAsiaTheme="minorHAnsi" w:hAnsi="Calibri" w:cs="Calibri"/>
          <w:sz w:val="20"/>
          <w:szCs w:val="20"/>
          <w:lang w:val="en-US" w:eastAsia="en-US"/>
        </w:rPr>
        <w:t>In order to</w:t>
      </w:r>
      <w:proofErr w:type="gramEnd"/>
      <w:r w:rsidR="007747C4" w:rsidRPr="007C0043">
        <w:rPr>
          <w:rFonts w:ascii="Calibri" w:eastAsiaTheme="minorHAnsi" w:hAnsi="Calibri" w:cs="Calibri"/>
          <w:sz w:val="20"/>
          <w:szCs w:val="20"/>
          <w:lang w:val="en-US" w:eastAsia="en-US"/>
        </w:rPr>
        <w:t xml:space="preserve"> be fully aware of your rights, we invite you to consult the laws applicable in your country</w:t>
      </w:r>
      <w:r w:rsidR="00E448DB" w:rsidRPr="007C0043">
        <w:rPr>
          <w:rFonts w:ascii="Calibri" w:eastAsiaTheme="minorHAnsi" w:hAnsi="Calibri" w:cs="Calibri"/>
          <w:sz w:val="20"/>
          <w:szCs w:val="20"/>
          <w:lang w:val="en-US" w:eastAsia="en-US"/>
        </w:rPr>
        <w:t>.</w:t>
      </w:r>
    </w:p>
    <w:p w14:paraId="45F07338" w14:textId="77777777" w:rsidR="007C0043" w:rsidRPr="00EF57E5" w:rsidRDefault="007C0043" w:rsidP="007C0043">
      <w:pPr>
        <w:pStyle w:val="Default"/>
        <w:rPr>
          <w:sz w:val="20"/>
          <w:szCs w:val="20"/>
          <w:lang w:val="en-US"/>
        </w:rPr>
      </w:pPr>
    </w:p>
    <w:p w14:paraId="51B059BE" w14:textId="49D64B3B" w:rsidR="001D2BC4" w:rsidRPr="007C0043" w:rsidRDefault="007C0043" w:rsidP="007C0043">
      <w:pPr>
        <w:pStyle w:val="NoSpacing"/>
        <w:rPr>
          <w:rFonts w:ascii="Calibri" w:hAnsi="Calibri" w:cs="Calibri"/>
          <w:sz w:val="20"/>
          <w:szCs w:val="20"/>
        </w:rPr>
      </w:pPr>
      <w:r w:rsidRPr="007C0043">
        <w:rPr>
          <w:rFonts w:ascii="Calibri" w:hAnsi="Calibri" w:cs="Calibri"/>
          <w:b/>
          <w:bCs/>
          <w:sz w:val="20"/>
          <w:szCs w:val="20"/>
        </w:rPr>
        <w:t xml:space="preserve">Warranty Effective Date: </w:t>
      </w:r>
      <w:r w:rsidRPr="007C0043">
        <w:rPr>
          <w:rFonts w:ascii="Calibri" w:hAnsi="Calibri" w:cs="Calibri"/>
          <w:sz w:val="20"/>
          <w:szCs w:val="20"/>
        </w:rPr>
        <w:t xml:space="preserve">This </w:t>
      </w:r>
      <w:r w:rsidR="00DC6FF6">
        <w:rPr>
          <w:rFonts w:ascii="Calibri" w:hAnsi="Calibri" w:cs="Calibri"/>
          <w:sz w:val="20"/>
          <w:szCs w:val="20"/>
        </w:rPr>
        <w:t>W</w:t>
      </w:r>
      <w:r w:rsidRPr="007C0043">
        <w:rPr>
          <w:rFonts w:ascii="Calibri" w:hAnsi="Calibri" w:cs="Calibri"/>
          <w:sz w:val="20"/>
          <w:szCs w:val="20"/>
        </w:rPr>
        <w:t>arranty applies to end user purchases on or after</w:t>
      </w:r>
      <w:r w:rsidR="00FB0219">
        <w:rPr>
          <w:rFonts w:ascii="Calibri" w:hAnsi="Calibri" w:cs="Calibri"/>
          <w:sz w:val="20"/>
          <w:szCs w:val="20"/>
        </w:rPr>
        <w:t xml:space="preserve"> April 5</w:t>
      </w:r>
      <w:r w:rsidR="00FB0219" w:rsidRPr="00FB0219">
        <w:rPr>
          <w:rFonts w:ascii="Calibri" w:hAnsi="Calibri" w:cs="Calibri"/>
          <w:sz w:val="20"/>
          <w:szCs w:val="20"/>
          <w:vertAlign w:val="superscript"/>
        </w:rPr>
        <w:t>th</w:t>
      </w:r>
      <w:r w:rsidRPr="00FB0219">
        <w:rPr>
          <w:rFonts w:ascii="Calibri" w:hAnsi="Calibri" w:cs="Calibri"/>
          <w:sz w:val="20"/>
          <w:szCs w:val="20"/>
        </w:rPr>
        <w:t>,</w:t>
      </w:r>
      <w:r w:rsidRPr="007C0043">
        <w:rPr>
          <w:rFonts w:ascii="Calibri" w:hAnsi="Calibri" w:cs="Calibri"/>
          <w:sz w:val="20"/>
          <w:szCs w:val="20"/>
        </w:rPr>
        <w:t xml:space="preserve"> </w:t>
      </w:r>
      <w:proofErr w:type="gramStart"/>
      <w:r w:rsidRPr="007C0043">
        <w:rPr>
          <w:rFonts w:ascii="Calibri" w:hAnsi="Calibri" w:cs="Calibri"/>
          <w:sz w:val="20"/>
          <w:szCs w:val="20"/>
        </w:rPr>
        <w:t>202</w:t>
      </w:r>
      <w:r w:rsidR="00B76110">
        <w:rPr>
          <w:rFonts w:ascii="Calibri" w:hAnsi="Calibri" w:cs="Calibri"/>
          <w:sz w:val="20"/>
          <w:szCs w:val="20"/>
        </w:rPr>
        <w:t>4</w:t>
      </w:r>
      <w:proofErr w:type="gramEnd"/>
    </w:p>
    <w:p w14:paraId="38CE871C" w14:textId="77777777" w:rsidR="007C0043" w:rsidRPr="007C0043" w:rsidRDefault="007C0043" w:rsidP="002C7C31">
      <w:pPr>
        <w:pStyle w:val="NoSpacing"/>
        <w:rPr>
          <w:rFonts w:ascii="Calibri" w:hAnsi="Calibri" w:cs="Calibri"/>
          <w:sz w:val="20"/>
          <w:szCs w:val="20"/>
        </w:rPr>
      </w:pPr>
    </w:p>
    <w:p w14:paraId="72CCD861" w14:textId="444CF9CF" w:rsidR="00AF0756" w:rsidRPr="00865DE6" w:rsidRDefault="00AF0756" w:rsidP="00C56BF6">
      <w:pPr>
        <w:pStyle w:val="NoSpacing"/>
        <w:spacing w:after="120"/>
        <w:jc w:val="both"/>
        <w:rPr>
          <w:rFonts w:ascii="Calibri" w:hAnsi="Calibri" w:cs="Calibri"/>
          <w:color w:val="4472C4" w:themeColor="accent1"/>
          <w:sz w:val="20"/>
          <w:szCs w:val="20"/>
        </w:rPr>
      </w:pPr>
      <w:r w:rsidRPr="00865DE6">
        <w:rPr>
          <w:rFonts w:ascii="Calibri" w:hAnsi="Calibri" w:cs="Calibri"/>
          <w:color w:val="4472C4" w:themeColor="accent1"/>
          <w:sz w:val="20"/>
          <w:szCs w:val="20"/>
        </w:rPr>
        <w:t>What does the Warranty cover?</w:t>
      </w:r>
    </w:p>
    <w:p w14:paraId="6014E8EA" w14:textId="67EAF958" w:rsidR="008B27E1" w:rsidRPr="007C0043" w:rsidRDefault="007747C4" w:rsidP="00615FC9">
      <w:pPr>
        <w:pStyle w:val="NoSpacing"/>
        <w:spacing w:after="240"/>
        <w:jc w:val="both"/>
        <w:rPr>
          <w:rFonts w:ascii="Calibri" w:hAnsi="Calibri" w:cs="Calibri"/>
          <w:sz w:val="20"/>
          <w:szCs w:val="20"/>
        </w:rPr>
      </w:pPr>
      <w:r w:rsidRPr="007C0043">
        <w:rPr>
          <w:rFonts w:ascii="Calibri" w:hAnsi="Calibri" w:cs="Calibri"/>
          <w:sz w:val="20"/>
          <w:szCs w:val="20"/>
        </w:rPr>
        <w:t xml:space="preserve">Rubbermaid </w:t>
      </w:r>
      <w:r w:rsidR="00AF0756" w:rsidRPr="007C0043">
        <w:rPr>
          <w:rFonts w:ascii="Calibri" w:hAnsi="Calibri" w:cs="Calibri"/>
          <w:sz w:val="20"/>
          <w:szCs w:val="20"/>
        </w:rPr>
        <w:t xml:space="preserve">warrants </w:t>
      </w:r>
      <w:r w:rsidR="00110623" w:rsidRPr="007C0043">
        <w:rPr>
          <w:rFonts w:ascii="Calibri" w:hAnsi="Calibri" w:cs="Calibri"/>
          <w:sz w:val="20"/>
          <w:szCs w:val="20"/>
        </w:rPr>
        <w:t xml:space="preserve">any of the </w:t>
      </w:r>
      <w:r w:rsidR="00325076" w:rsidRPr="007C0043">
        <w:rPr>
          <w:rFonts w:ascii="Calibri" w:hAnsi="Calibri" w:cs="Calibri"/>
          <w:sz w:val="20"/>
          <w:szCs w:val="20"/>
        </w:rPr>
        <w:t>products</w:t>
      </w:r>
      <w:r w:rsidR="00110623" w:rsidRPr="007C0043">
        <w:rPr>
          <w:rFonts w:ascii="Calibri" w:hAnsi="Calibri" w:cs="Calibri"/>
          <w:sz w:val="20"/>
          <w:szCs w:val="20"/>
        </w:rPr>
        <w:t xml:space="preserve"> listed in Appendix 1 </w:t>
      </w:r>
      <w:r w:rsidR="00C56BF6" w:rsidRPr="007C0043">
        <w:rPr>
          <w:rFonts w:ascii="Calibri" w:hAnsi="Calibri" w:cs="Calibri"/>
          <w:sz w:val="20"/>
          <w:szCs w:val="20"/>
        </w:rPr>
        <w:t>(</w:t>
      </w:r>
      <w:r w:rsidR="00E450DC" w:rsidRPr="007C0043">
        <w:rPr>
          <w:rFonts w:ascii="Calibri" w:hAnsi="Calibri" w:cs="Calibri"/>
          <w:sz w:val="20"/>
          <w:szCs w:val="20"/>
        </w:rPr>
        <w:t>“</w:t>
      </w:r>
      <w:r w:rsidR="00C56BF6" w:rsidRPr="007C0043">
        <w:rPr>
          <w:rFonts w:ascii="Calibri" w:hAnsi="Calibri" w:cs="Calibri"/>
          <w:sz w:val="20"/>
          <w:szCs w:val="20"/>
        </w:rPr>
        <w:t>Product”)</w:t>
      </w:r>
      <w:r w:rsidR="00E450DC" w:rsidRPr="007C0043">
        <w:rPr>
          <w:rFonts w:ascii="Calibri" w:hAnsi="Calibri" w:cs="Calibri"/>
          <w:sz w:val="20"/>
          <w:szCs w:val="20"/>
        </w:rPr>
        <w:t xml:space="preserve"> </w:t>
      </w:r>
      <w:r w:rsidR="00AF0756" w:rsidRPr="007C0043">
        <w:rPr>
          <w:rFonts w:ascii="Calibri" w:hAnsi="Calibri" w:cs="Calibri"/>
          <w:sz w:val="20"/>
          <w:szCs w:val="20"/>
        </w:rPr>
        <w:t xml:space="preserve">to be free from </w:t>
      </w:r>
      <w:r w:rsidR="006E0A6F" w:rsidRPr="007C0043">
        <w:rPr>
          <w:rFonts w:ascii="Calibri" w:hAnsi="Calibri" w:cs="Calibri"/>
          <w:sz w:val="20"/>
          <w:szCs w:val="20"/>
        </w:rPr>
        <w:t xml:space="preserve">material </w:t>
      </w:r>
      <w:r w:rsidR="00AF0756" w:rsidRPr="007C0043">
        <w:rPr>
          <w:rFonts w:ascii="Calibri" w:hAnsi="Calibri" w:cs="Calibri"/>
          <w:sz w:val="20"/>
          <w:szCs w:val="20"/>
        </w:rPr>
        <w:t>defects in manufacturing</w:t>
      </w:r>
      <w:r w:rsidR="005E73F9" w:rsidRPr="007C0043">
        <w:rPr>
          <w:rFonts w:ascii="Calibri" w:hAnsi="Calibri" w:cs="Calibri"/>
          <w:sz w:val="20"/>
          <w:szCs w:val="20"/>
        </w:rPr>
        <w:t xml:space="preserve"> </w:t>
      </w:r>
      <w:r w:rsidR="00AF0756" w:rsidRPr="007C0043">
        <w:rPr>
          <w:rFonts w:ascii="Calibri" w:hAnsi="Calibri" w:cs="Calibri"/>
          <w:sz w:val="20"/>
          <w:szCs w:val="20"/>
        </w:rPr>
        <w:t>workmanship.</w:t>
      </w:r>
    </w:p>
    <w:p w14:paraId="12A222A5" w14:textId="77777777" w:rsidR="004B260C" w:rsidRPr="00865DE6" w:rsidRDefault="004B260C" w:rsidP="004B260C">
      <w:pPr>
        <w:spacing w:after="120" w:line="240" w:lineRule="auto"/>
        <w:jc w:val="both"/>
        <w:rPr>
          <w:rFonts w:ascii="Calibri" w:hAnsi="Calibri" w:cs="Calibri"/>
          <w:color w:val="4472C4" w:themeColor="accent1"/>
          <w:sz w:val="20"/>
          <w:szCs w:val="20"/>
        </w:rPr>
      </w:pPr>
      <w:r w:rsidRPr="00865DE6">
        <w:rPr>
          <w:rFonts w:ascii="Calibri" w:hAnsi="Calibri" w:cs="Calibri"/>
          <w:color w:val="4472C4" w:themeColor="accent1"/>
          <w:sz w:val="20"/>
          <w:szCs w:val="20"/>
        </w:rPr>
        <w:t>How long does the coverage last?</w:t>
      </w:r>
    </w:p>
    <w:p w14:paraId="3DA8DFE5" w14:textId="2EC49745" w:rsidR="004B260C" w:rsidRPr="007C0043" w:rsidRDefault="004B260C" w:rsidP="004B260C">
      <w:pPr>
        <w:pStyle w:val="NoSpacing"/>
        <w:jc w:val="both"/>
        <w:rPr>
          <w:rFonts w:ascii="Calibri" w:hAnsi="Calibri" w:cs="Calibri"/>
          <w:sz w:val="20"/>
          <w:szCs w:val="20"/>
        </w:rPr>
      </w:pPr>
      <w:r w:rsidRPr="007C0043">
        <w:rPr>
          <w:rFonts w:ascii="Calibri" w:hAnsi="Calibri" w:cs="Calibri"/>
          <w:sz w:val="20"/>
          <w:szCs w:val="20"/>
        </w:rPr>
        <w:t>The Warranty is valid for 3 years from the date of initial purchase by the end-purchaser (“Warranty Period”) as evidenced by your purchase receipt, invoice, or any other proof of purchase.</w:t>
      </w:r>
    </w:p>
    <w:p w14:paraId="7511F1F0" w14:textId="77777777" w:rsidR="004B260C" w:rsidRPr="00B76110" w:rsidRDefault="004B260C" w:rsidP="004B260C">
      <w:pPr>
        <w:pStyle w:val="NoSpacing"/>
        <w:jc w:val="both"/>
        <w:rPr>
          <w:rFonts w:ascii="Calibri" w:hAnsi="Calibri" w:cs="Calibri"/>
          <w:sz w:val="20"/>
          <w:szCs w:val="20"/>
        </w:rPr>
      </w:pPr>
    </w:p>
    <w:p w14:paraId="412620E7" w14:textId="77777777" w:rsidR="004B260C" w:rsidRPr="00865DE6" w:rsidRDefault="004B260C" w:rsidP="004B260C">
      <w:pPr>
        <w:spacing w:after="120" w:line="240" w:lineRule="auto"/>
        <w:jc w:val="both"/>
        <w:rPr>
          <w:rFonts w:ascii="Calibri" w:hAnsi="Calibri" w:cs="Calibri"/>
          <w:color w:val="4472C4" w:themeColor="accent1"/>
          <w:sz w:val="20"/>
          <w:szCs w:val="20"/>
        </w:rPr>
      </w:pPr>
      <w:r w:rsidRPr="00865DE6">
        <w:rPr>
          <w:rFonts w:ascii="Calibri" w:hAnsi="Calibri" w:cs="Calibri"/>
          <w:color w:val="4472C4" w:themeColor="accent1"/>
          <w:sz w:val="20"/>
          <w:szCs w:val="20"/>
        </w:rPr>
        <w:t>What will Rubbermaid do?</w:t>
      </w:r>
    </w:p>
    <w:p w14:paraId="681E9A20" w14:textId="4E197E25" w:rsidR="004B260C" w:rsidRDefault="007163BC" w:rsidP="007163BC">
      <w:pPr>
        <w:pStyle w:val="NoSpacing"/>
        <w:spacing w:after="240"/>
        <w:jc w:val="both"/>
        <w:rPr>
          <w:rFonts w:ascii="Calibri" w:hAnsi="Calibri" w:cs="Calibri"/>
          <w:sz w:val="20"/>
          <w:szCs w:val="20"/>
        </w:rPr>
      </w:pPr>
      <w:r>
        <w:rPr>
          <w:sz w:val="20"/>
          <w:szCs w:val="20"/>
        </w:rPr>
        <w:t xml:space="preserve">If a Product is found to be defective when used as intended under normal conditions within the specified Warranty Period, </w:t>
      </w:r>
      <w:r w:rsidR="004B260C" w:rsidRPr="007C0043">
        <w:rPr>
          <w:rFonts w:ascii="Calibri" w:hAnsi="Calibri" w:cs="Calibri"/>
          <w:sz w:val="20"/>
          <w:szCs w:val="20"/>
        </w:rPr>
        <w:t>Rubbermaid will replace any affected Product free of charge with a new similar Product without the involvement of the retailer or seller if the default cannot be repaired or replaced with a change of spare parts.</w:t>
      </w:r>
    </w:p>
    <w:p w14:paraId="71C0DC48" w14:textId="77777777" w:rsidR="007B0545" w:rsidRPr="00865DE6" w:rsidRDefault="007B0545" w:rsidP="007B0545">
      <w:pPr>
        <w:pStyle w:val="NoSpacing"/>
        <w:spacing w:after="120"/>
        <w:jc w:val="both"/>
        <w:rPr>
          <w:rFonts w:ascii="Calibri" w:hAnsi="Calibri" w:cs="Calibri"/>
          <w:color w:val="4472C4" w:themeColor="accent1"/>
          <w:sz w:val="20"/>
          <w:szCs w:val="20"/>
        </w:rPr>
      </w:pPr>
      <w:r w:rsidRPr="00865DE6">
        <w:rPr>
          <w:rFonts w:ascii="Calibri" w:hAnsi="Calibri" w:cs="Calibri"/>
          <w:color w:val="4472C4" w:themeColor="accent1"/>
          <w:sz w:val="20"/>
          <w:szCs w:val="20"/>
        </w:rPr>
        <w:t>Where is this Warranty valid?</w:t>
      </w:r>
    </w:p>
    <w:p w14:paraId="0ECFA80D" w14:textId="77777777" w:rsidR="007B0545" w:rsidRPr="007C0043" w:rsidRDefault="007B0545" w:rsidP="007B0545">
      <w:pPr>
        <w:pStyle w:val="NoSpacing"/>
        <w:spacing w:after="120"/>
        <w:jc w:val="both"/>
        <w:rPr>
          <w:rFonts w:ascii="Calibri" w:hAnsi="Calibri" w:cs="Calibri"/>
          <w:sz w:val="20"/>
          <w:szCs w:val="20"/>
        </w:rPr>
      </w:pPr>
      <w:r w:rsidRPr="007C0043">
        <w:rPr>
          <w:rFonts w:ascii="Calibri" w:hAnsi="Calibri" w:cs="Calibri"/>
          <w:sz w:val="20"/>
          <w:szCs w:val="20"/>
        </w:rPr>
        <w:t xml:space="preserve">This Warranty applies to Products purchased within the following countries (“Territory”): </w:t>
      </w:r>
    </w:p>
    <w:tbl>
      <w:tblPr>
        <w:tblW w:w="9789" w:type="dxa"/>
        <w:tblCellMar>
          <w:left w:w="70" w:type="dxa"/>
          <w:right w:w="70" w:type="dxa"/>
        </w:tblCellMar>
        <w:tblLook w:val="04A0" w:firstRow="1" w:lastRow="0" w:firstColumn="1" w:lastColumn="0" w:noHBand="0" w:noVBand="1"/>
      </w:tblPr>
      <w:tblGrid>
        <w:gridCol w:w="1838"/>
        <w:gridCol w:w="532"/>
        <w:gridCol w:w="1878"/>
        <w:gridCol w:w="544"/>
        <w:gridCol w:w="1826"/>
        <w:gridCol w:w="586"/>
        <w:gridCol w:w="2086"/>
        <w:gridCol w:w="499"/>
      </w:tblGrid>
      <w:tr w:rsidR="00524C8C" w:rsidRPr="00524C8C" w14:paraId="07DA5EC5" w14:textId="77777777" w:rsidTr="00CB0878">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24BD"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Austria</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3A1A4838"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(AT)</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1D5152DB"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Germany</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53E44C1C"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(DE)</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7848C2FB"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Lithuania</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1A6D1E35"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(LT)</w:t>
            </w:r>
          </w:p>
        </w:tc>
        <w:tc>
          <w:tcPr>
            <w:tcW w:w="2086" w:type="dxa"/>
            <w:tcBorders>
              <w:top w:val="single" w:sz="4" w:space="0" w:color="auto"/>
              <w:left w:val="nil"/>
              <w:bottom w:val="single" w:sz="4" w:space="0" w:color="auto"/>
              <w:right w:val="single" w:sz="4" w:space="0" w:color="auto"/>
            </w:tcBorders>
            <w:shd w:val="clear" w:color="auto" w:fill="FFFFFF"/>
            <w:noWrap/>
            <w:vAlign w:val="center"/>
            <w:hideMark/>
          </w:tcPr>
          <w:p w14:paraId="672C9704"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Saudi</w:t>
            </w:r>
            <w:proofErr w:type="spellEnd"/>
            <w:r w:rsidRPr="00524C8C">
              <w:rPr>
                <w:rFonts w:ascii="Calibri" w:eastAsia="Times New Roman" w:hAnsi="Calibri" w:cs="Calibri"/>
                <w:sz w:val="20"/>
                <w:szCs w:val="20"/>
                <w:lang w:val="fr-FR" w:eastAsia="fr-FR"/>
              </w:rPr>
              <w:t xml:space="preserve"> Arabia</w:t>
            </w:r>
          </w:p>
        </w:tc>
        <w:tc>
          <w:tcPr>
            <w:tcW w:w="499" w:type="dxa"/>
            <w:tcBorders>
              <w:top w:val="single" w:sz="4" w:space="0" w:color="auto"/>
              <w:left w:val="nil"/>
              <w:bottom w:val="single" w:sz="4" w:space="0" w:color="auto"/>
              <w:right w:val="single" w:sz="4" w:space="0" w:color="auto"/>
            </w:tcBorders>
            <w:shd w:val="clear" w:color="auto" w:fill="D5DCE4"/>
            <w:vAlign w:val="center"/>
            <w:hideMark/>
          </w:tcPr>
          <w:p w14:paraId="34AA6466"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(SA)</w:t>
            </w:r>
          </w:p>
        </w:tc>
      </w:tr>
      <w:tr w:rsidR="00524C8C" w:rsidRPr="00524C8C" w14:paraId="52C8934D"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726A81"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Bahrain</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436CC6E2"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(BH)</w:t>
            </w:r>
          </w:p>
        </w:tc>
        <w:tc>
          <w:tcPr>
            <w:tcW w:w="1878" w:type="dxa"/>
            <w:tcBorders>
              <w:top w:val="nil"/>
              <w:left w:val="nil"/>
              <w:bottom w:val="single" w:sz="4" w:space="0" w:color="auto"/>
              <w:right w:val="single" w:sz="4" w:space="0" w:color="auto"/>
            </w:tcBorders>
            <w:shd w:val="clear" w:color="auto" w:fill="auto"/>
            <w:noWrap/>
            <w:vAlign w:val="bottom"/>
            <w:hideMark/>
          </w:tcPr>
          <w:p w14:paraId="3F1694C8"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Greece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60569DD6"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(GR)</w:t>
            </w:r>
          </w:p>
        </w:tc>
        <w:tc>
          <w:tcPr>
            <w:tcW w:w="1826" w:type="dxa"/>
            <w:tcBorders>
              <w:top w:val="nil"/>
              <w:left w:val="nil"/>
              <w:bottom w:val="single" w:sz="4" w:space="0" w:color="auto"/>
              <w:right w:val="single" w:sz="4" w:space="0" w:color="auto"/>
            </w:tcBorders>
            <w:shd w:val="clear" w:color="auto" w:fill="auto"/>
            <w:noWrap/>
            <w:vAlign w:val="bottom"/>
            <w:hideMark/>
          </w:tcPr>
          <w:p w14:paraId="75F20B22"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Luxembourg</w:t>
            </w:r>
          </w:p>
        </w:tc>
        <w:tc>
          <w:tcPr>
            <w:tcW w:w="586" w:type="dxa"/>
            <w:tcBorders>
              <w:top w:val="nil"/>
              <w:left w:val="nil"/>
              <w:bottom w:val="single" w:sz="4" w:space="0" w:color="auto"/>
              <w:right w:val="single" w:sz="4" w:space="0" w:color="auto"/>
            </w:tcBorders>
            <w:shd w:val="clear" w:color="auto" w:fill="D5DCE4"/>
            <w:vAlign w:val="center"/>
            <w:hideMark/>
          </w:tcPr>
          <w:p w14:paraId="61A202DF"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(LU)</w:t>
            </w:r>
          </w:p>
        </w:tc>
        <w:tc>
          <w:tcPr>
            <w:tcW w:w="2086" w:type="dxa"/>
            <w:tcBorders>
              <w:top w:val="nil"/>
              <w:left w:val="nil"/>
              <w:bottom w:val="single" w:sz="4" w:space="0" w:color="auto"/>
              <w:right w:val="single" w:sz="4" w:space="0" w:color="auto"/>
            </w:tcBorders>
            <w:shd w:val="clear" w:color="auto" w:fill="FFFFFF"/>
            <w:vAlign w:val="bottom"/>
          </w:tcPr>
          <w:p w14:paraId="1F551807"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Slovakia</w:t>
            </w:r>
            <w:proofErr w:type="spellEnd"/>
          </w:p>
        </w:tc>
        <w:tc>
          <w:tcPr>
            <w:tcW w:w="499" w:type="dxa"/>
            <w:tcBorders>
              <w:top w:val="nil"/>
              <w:left w:val="nil"/>
              <w:bottom w:val="single" w:sz="4" w:space="0" w:color="auto"/>
              <w:right w:val="single" w:sz="4" w:space="0" w:color="auto"/>
            </w:tcBorders>
            <w:shd w:val="clear" w:color="auto" w:fill="D5DCE4"/>
            <w:vAlign w:val="center"/>
          </w:tcPr>
          <w:p w14:paraId="1E87976B"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(SK)</w:t>
            </w:r>
          </w:p>
        </w:tc>
      </w:tr>
      <w:tr w:rsidR="00524C8C" w:rsidRPr="00524C8C" w14:paraId="64CA6BB5"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3C7C9FC"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Belgium</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529CC0A8"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(BE)</w:t>
            </w:r>
          </w:p>
        </w:tc>
        <w:tc>
          <w:tcPr>
            <w:tcW w:w="1878" w:type="dxa"/>
            <w:tcBorders>
              <w:top w:val="nil"/>
              <w:left w:val="nil"/>
              <w:bottom w:val="single" w:sz="4" w:space="0" w:color="auto"/>
              <w:right w:val="single" w:sz="4" w:space="0" w:color="auto"/>
            </w:tcBorders>
            <w:shd w:val="clear" w:color="auto" w:fill="auto"/>
            <w:noWrap/>
            <w:vAlign w:val="bottom"/>
            <w:hideMark/>
          </w:tcPr>
          <w:p w14:paraId="6297CD76"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Hungary</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74B21F4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(HU)</w:t>
            </w:r>
          </w:p>
        </w:tc>
        <w:tc>
          <w:tcPr>
            <w:tcW w:w="1826" w:type="dxa"/>
            <w:tcBorders>
              <w:top w:val="nil"/>
              <w:left w:val="nil"/>
              <w:bottom w:val="single" w:sz="4" w:space="0" w:color="auto"/>
              <w:right w:val="single" w:sz="4" w:space="0" w:color="auto"/>
            </w:tcBorders>
            <w:shd w:val="clear" w:color="auto" w:fill="auto"/>
            <w:noWrap/>
            <w:vAlign w:val="bottom"/>
            <w:hideMark/>
          </w:tcPr>
          <w:p w14:paraId="7067BB5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Morocco</w:t>
            </w:r>
          </w:p>
        </w:tc>
        <w:tc>
          <w:tcPr>
            <w:tcW w:w="586" w:type="dxa"/>
            <w:tcBorders>
              <w:top w:val="nil"/>
              <w:left w:val="nil"/>
              <w:bottom w:val="single" w:sz="4" w:space="0" w:color="auto"/>
              <w:right w:val="single" w:sz="4" w:space="0" w:color="auto"/>
            </w:tcBorders>
            <w:shd w:val="clear" w:color="auto" w:fill="D5DCE4"/>
            <w:vAlign w:val="center"/>
            <w:hideMark/>
          </w:tcPr>
          <w:p w14:paraId="568AE7DF"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(MA)</w:t>
            </w:r>
          </w:p>
        </w:tc>
        <w:tc>
          <w:tcPr>
            <w:tcW w:w="2086" w:type="dxa"/>
            <w:tcBorders>
              <w:top w:val="nil"/>
              <w:left w:val="nil"/>
              <w:bottom w:val="single" w:sz="4" w:space="0" w:color="auto"/>
              <w:right w:val="single" w:sz="4" w:space="0" w:color="auto"/>
            </w:tcBorders>
            <w:shd w:val="clear" w:color="auto" w:fill="FFFFFF"/>
            <w:noWrap/>
            <w:vAlign w:val="bottom"/>
          </w:tcPr>
          <w:p w14:paraId="29EE4C2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 xml:space="preserve">South </w:t>
            </w:r>
            <w:proofErr w:type="spellStart"/>
            <w:r w:rsidRPr="00524C8C">
              <w:rPr>
                <w:rFonts w:ascii="Calibri" w:eastAsia="Times New Roman" w:hAnsi="Calibri" w:cs="Calibri"/>
                <w:sz w:val="20"/>
                <w:szCs w:val="20"/>
                <w:lang w:val="fr-FR" w:eastAsia="fr-FR"/>
              </w:rPr>
              <w:t>Africa</w:t>
            </w:r>
            <w:proofErr w:type="spellEnd"/>
          </w:p>
        </w:tc>
        <w:tc>
          <w:tcPr>
            <w:tcW w:w="499" w:type="dxa"/>
            <w:tcBorders>
              <w:top w:val="nil"/>
              <w:left w:val="nil"/>
              <w:bottom w:val="single" w:sz="4" w:space="0" w:color="auto"/>
              <w:right w:val="single" w:sz="4" w:space="0" w:color="auto"/>
            </w:tcBorders>
            <w:shd w:val="clear" w:color="auto" w:fill="D5DCE4"/>
            <w:vAlign w:val="center"/>
          </w:tcPr>
          <w:p w14:paraId="35ED1EFC"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(ZA)</w:t>
            </w:r>
          </w:p>
        </w:tc>
      </w:tr>
      <w:tr w:rsidR="00524C8C" w:rsidRPr="00524C8C" w14:paraId="087A47AF"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92E781"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Bulgaria</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52C8172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(BG)</w:t>
            </w:r>
          </w:p>
        </w:tc>
        <w:tc>
          <w:tcPr>
            <w:tcW w:w="1878" w:type="dxa"/>
            <w:tcBorders>
              <w:top w:val="nil"/>
              <w:left w:val="nil"/>
              <w:bottom w:val="single" w:sz="4" w:space="0" w:color="auto"/>
              <w:right w:val="single" w:sz="4" w:space="0" w:color="auto"/>
            </w:tcBorders>
            <w:shd w:val="clear" w:color="auto" w:fill="auto"/>
            <w:noWrap/>
            <w:vAlign w:val="bottom"/>
            <w:hideMark/>
          </w:tcPr>
          <w:p w14:paraId="612D2475"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Iceland</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1BDC8EEC"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(IS)</w:t>
            </w:r>
          </w:p>
        </w:tc>
        <w:tc>
          <w:tcPr>
            <w:tcW w:w="1826" w:type="dxa"/>
            <w:tcBorders>
              <w:top w:val="nil"/>
              <w:left w:val="nil"/>
              <w:bottom w:val="single" w:sz="4" w:space="0" w:color="auto"/>
              <w:right w:val="single" w:sz="4" w:space="0" w:color="auto"/>
            </w:tcBorders>
            <w:shd w:val="clear" w:color="auto" w:fill="auto"/>
            <w:noWrap/>
            <w:vAlign w:val="bottom"/>
            <w:hideMark/>
          </w:tcPr>
          <w:p w14:paraId="7763B538"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Netherlands</w:t>
            </w:r>
            <w:proofErr w:type="spellEnd"/>
          </w:p>
        </w:tc>
        <w:tc>
          <w:tcPr>
            <w:tcW w:w="586" w:type="dxa"/>
            <w:tcBorders>
              <w:top w:val="nil"/>
              <w:left w:val="nil"/>
              <w:bottom w:val="single" w:sz="4" w:space="0" w:color="auto"/>
              <w:right w:val="single" w:sz="4" w:space="0" w:color="auto"/>
            </w:tcBorders>
            <w:shd w:val="clear" w:color="auto" w:fill="D5DCE4"/>
            <w:vAlign w:val="center"/>
            <w:hideMark/>
          </w:tcPr>
          <w:p w14:paraId="472C1C1B"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(NL)</w:t>
            </w:r>
          </w:p>
        </w:tc>
        <w:tc>
          <w:tcPr>
            <w:tcW w:w="2086" w:type="dxa"/>
            <w:tcBorders>
              <w:top w:val="nil"/>
              <w:left w:val="nil"/>
              <w:bottom w:val="single" w:sz="4" w:space="0" w:color="auto"/>
              <w:right w:val="single" w:sz="4" w:space="0" w:color="auto"/>
            </w:tcBorders>
            <w:shd w:val="clear" w:color="auto" w:fill="FFFFFF"/>
            <w:noWrap/>
            <w:vAlign w:val="bottom"/>
          </w:tcPr>
          <w:p w14:paraId="023F0DE8"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Spain</w:t>
            </w:r>
          </w:p>
        </w:tc>
        <w:tc>
          <w:tcPr>
            <w:tcW w:w="499" w:type="dxa"/>
            <w:tcBorders>
              <w:top w:val="nil"/>
              <w:left w:val="nil"/>
              <w:bottom w:val="single" w:sz="4" w:space="0" w:color="auto"/>
              <w:right w:val="single" w:sz="4" w:space="0" w:color="auto"/>
            </w:tcBorders>
            <w:shd w:val="clear" w:color="auto" w:fill="D5DCE4"/>
            <w:vAlign w:val="center"/>
          </w:tcPr>
          <w:p w14:paraId="48052571"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(ES)</w:t>
            </w:r>
          </w:p>
        </w:tc>
      </w:tr>
      <w:tr w:rsidR="00524C8C" w:rsidRPr="00524C8C" w14:paraId="63BCCA78"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1CB0B5"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Cyprus</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25B3E912"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(CY)</w:t>
            </w:r>
          </w:p>
        </w:tc>
        <w:tc>
          <w:tcPr>
            <w:tcW w:w="1878" w:type="dxa"/>
            <w:tcBorders>
              <w:top w:val="nil"/>
              <w:left w:val="nil"/>
              <w:bottom w:val="single" w:sz="4" w:space="0" w:color="auto"/>
              <w:right w:val="single" w:sz="4" w:space="0" w:color="auto"/>
            </w:tcBorders>
            <w:shd w:val="clear" w:color="auto" w:fill="auto"/>
            <w:noWrap/>
            <w:vAlign w:val="bottom"/>
            <w:hideMark/>
          </w:tcPr>
          <w:p w14:paraId="02011EC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Ireland</w:t>
            </w:r>
          </w:p>
        </w:tc>
        <w:tc>
          <w:tcPr>
            <w:tcW w:w="544" w:type="dxa"/>
            <w:tcBorders>
              <w:top w:val="nil"/>
              <w:left w:val="nil"/>
              <w:bottom w:val="single" w:sz="4" w:space="0" w:color="auto"/>
              <w:right w:val="single" w:sz="4" w:space="0" w:color="auto"/>
            </w:tcBorders>
            <w:shd w:val="clear" w:color="auto" w:fill="D5DCE4"/>
            <w:noWrap/>
            <w:vAlign w:val="bottom"/>
            <w:hideMark/>
          </w:tcPr>
          <w:p w14:paraId="000747F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(IE)</w:t>
            </w:r>
          </w:p>
        </w:tc>
        <w:tc>
          <w:tcPr>
            <w:tcW w:w="1826" w:type="dxa"/>
            <w:tcBorders>
              <w:top w:val="nil"/>
              <w:left w:val="nil"/>
              <w:bottom w:val="single" w:sz="4" w:space="0" w:color="auto"/>
              <w:right w:val="single" w:sz="4" w:space="0" w:color="auto"/>
            </w:tcBorders>
            <w:shd w:val="clear" w:color="auto" w:fill="auto"/>
            <w:noWrap/>
            <w:vAlign w:val="bottom"/>
            <w:hideMark/>
          </w:tcPr>
          <w:p w14:paraId="32615A27"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Norway</w:t>
            </w:r>
            <w:proofErr w:type="spellEnd"/>
          </w:p>
        </w:tc>
        <w:tc>
          <w:tcPr>
            <w:tcW w:w="586" w:type="dxa"/>
            <w:tcBorders>
              <w:top w:val="nil"/>
              <w:left w:val="nil"/>
              <w:bottom w:val="single" w:sz="4" w:space="0" w:color="auto"/>
              <w:right w:val="single" w:sz="4" w:space="0" w:color="auto"/>
            </w:tcBorders>
            <w:shd w:val="clear" w:color="auto" w:fill="D5DCE4"/>
            <w:vAlign w:val="center"/>
            <w:hideMark/>
          </w:tcPr>
          <w:p w14:paraId="5BCC5F34"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(NO)</w:t>
            </w:r>
          </w:p>
        </w:tc>
        <w:tc>
          <w:tcPr>
            <w:tcW w:w="2086" w:type="dxa"/>
            <w:tcBorders>
              <w:top w:val="single" w:sz="4" w:space="0" w:color="auto"/>
              <w:left w:val="nil"/>
              <w:bottom w:val="single" w:sz="4" w:space="0" w:color="auto"/>
              <w:right w:val="single" w:sz="4" w:space="0" w:color="auto"/>
            </w:tcBorders>
            <w:shd w:val="clear" w:color="auto" w:fill="FFFFFF"/>
            <w:noWrap/>
            <w:vAlign w:val="bottom"/>
          </w:tcPr>
          <w:p w14:paraId="4A6D4357"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Sweden</w:t>
            </w:r>
            <w:proofErr w:type="spellEnd"/>
          </w:p>
        </w:tc>
        <w:tc>
          <w:tcPr>
            <w:tcW w:w="499" w:type="dxa"/>
            <w:tcBorders>
              <w:top w:val="nil"/>
              <w:left w:val="nil"/>
              <w:bottom w:val="single" w:sz="4" w:space="0" w:color="auto"/>
              <w:right w:val="single" w:sz="4" w:space="0" w:color="auto"/>
            </w:tcBorders>
            <w:shd w:val="clear" w:color="auto" w:fill="D5DCE4"/>
            <w:vAlign w:val="center"/>
          </w:tcPr>
          <w:p w14:paraId="5CBD42E9"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(SE)</w:t>
            </w:r>
          </w:p>
        </w:tc>
      </w:tr>
      <w:tr w:rsidR="00524C8C" w:rsidRPr="00524C8C" w14:paraId="078A1B76" w14:textId="77777777" w:rsidTr="00CB0878">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05806"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Czech</w:t>
            </w:r>
            <w:proofErr w:type="spellEnd"/>
            <w:r w:rsidRPr="00524C8C">
              <w:rPr>
                <w:rFonts w:ascii="Calibri" w:eastAsia="Times New Roman" w:hAnsi="Calibri" w:cs="Calibri"/>
                <w:sz w:val="20"/>
                <w:szCs w:val="20"/>
                <w:lang w:val="fr-FR" w:eastAsia="fr-FR"/>
              </w:rPr>
              <w:t xml:space="preserve"> Republic</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742DD6B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(CZ)</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1D93F478"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Israel</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501650F9"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(IL)</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032D2ED6"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Oman</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776A7B11"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(OM)</w:t>
            </w:r>
          </w:p>
        </w:tc>
        <w:tc>
          <w:tcPr>
            <w:tcW w:w="2086" w:type="dxa"/>
            <w:tcBorders>
              <w:top w:val="single" w:sz="4" w:space="0" w:color="auto"/>
              <w:left w:val="nil"/>
              <w:bottom w:val="single" w:sz="4" w:space="0" w:color="auto"/>
              <w:right w:val="single" w:sz="4" w:space="0" w:color="auto"/>
            </w:tcBorders>
            <w:shd w:val="clear" w:color="auto" w:fill="FFFFFF"/>
            <w:noWrap/>
            <w:vAlign w:val="center"/>
          </w:tcPr>
          <w:p w14:paraId="4B002547"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Turkey</w:t>
            </w:r>
            <w:proofErr w:type="spellEnd"/>
          </w:p>
        </w:tc>
        <w:tc>
          <w:tcPr>
            <w:tcW w:w="499" w:type="dxa"/>
            <w:tcBorders>
              <w:top w:val="nil"/>
              <w:left w:val="nil"/>
              <w:bottom w:val="single" w:sz="4" w:space="0" w:color="auto"/>
              <w:right w:val="single" w:sz="4" w:space="0" w:color="auto"/>
            </w:tcBorders>
            <w:shd w:val="clear" w:color="auto" w:fill="D5DCE4"/>
            <w:vAlign w:val="center"/>
          </w:tcPr>
          <w:p w14:paraId="5FA2E723"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(TR)</w:t>
            </w:r>
          </w:p>
        </w:tc>
      </w:tr>
      <w:tr w:rsidR="00524C8C" w:rsidRPr="00524C8C" w14:paraId="26E7BBA5" w14:textId="77777777" w:rsidTr="00CB0878">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C2700"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Denmark</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7C81207C"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(DK)</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0C82E0F"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Italy</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1A9BB66A"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(IT)</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62B1C67D"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Poland</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5918A7C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(PL)</w:t>
            </w:r>
          </w:p>
        </w:tc>
        <w:tc>
          <w:tcPr>
            <w:tcW w:w="2086" w:type="dxa"/>
            <w:tcBorders>
              <w:top w:val="nil"/>
              <w:left w:val="nil"/>
              <w:bottom w:val="single" w:sz="4" w:space="0" w:color="auto"/>
              <w:right w:val="single" w:sz="4" w:space="0" w:color="auto"/>
            </w:tcBorders>
            <w:shd w:val="clear" w:color="auto" w:fill="FFFFFF"/>
            <w:vAlign w:val="center"/>
          </w:tcPr>
          <w:p w14:paraId="21E950EA"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United Arab Emirates</w:t>
            </w:r>
          </w:p>
        </w:tc>
        <w:tc>
          <w:tcPr>
            <w:tcW w:w="499" w:type="dxa"/>
            <w:tcBorders>
              <w:top w:val="nil"/>
              <w:left w:val="nil"/>
              <w:bottom w:val="single" w:sz="4" w:space="0" w:color="auto"/>
              <w:right w:val="single" w:sz="4" w:space="0" w:color="auto"/>
            </w:tcBorders>
            <w:shd w:val="clear" w:color="auto" w:fill="D5DCE4"/>
            <w:vAlign w:val="center"/>
          </w:tcPr>
          <w:p w14:paraId="0ED1EFC3"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(AE)</w:t>
            </w:r>
          </w:p>
        </w:tc>
      </w:tr>
      <w:tr w:rsidR="00524C8C" w:rsidRPr="00524C8C" w14:paraId="277FE921"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23167E70"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Estonia</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30FD4BD5"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(EE)</w:t>
            </w:r>
          </w:p>
        </w:tc>
        <w:tc>
          <w:tcPr>
            <w:tcW w:w="1878" w:type="dxa"/>
            <w:tcBorders>
              <w:top w:val="nil"/>
              <w:left w:val="nil"/>
              <w:bottom w:val="single" w:sz="4" w:space="0" w:color="auto"/>
              <w:right w:val="single" w:sz="4" w:space="0" w:color="auto"/>
            </w:tcBorders>
            <w:shd w:val="clear" w:color="auto" w:fill="auto"/>
            <w:noWrap/>
            <w:vAlign w:val="bottom"/>
            <w:hideMark/>
          </w:tcPr>
          <w:p w14:paraId="0052E640"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Jordan</w:t>
            </w:r>
          </w:p>
        </w:tc>
        <w:tc>
          <w:tcPr>
            <w:tcW w:w="544" w:type="dxa"/>
            <w:tcBorders>
              <w:top w:val="nil"/>
              <w:left w:val="nil"/>
              <w:bottom w:val="single" w:sz="4" w:space="0" w:color="auto"/>
              <w:right w:val="single" w:sz="4" w:space="0" w:color="auto"/>
            </w:tcBorders>
            <w:shd w:val="clear" w:color="auto" w:fill="D5DCE4"/>
            <w:vAlign w:val="center"/>
            <w:hideMark/>
          </w:tcPr>
          <w:p w14:paraId="0757DDC0"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(JO)</w:t>
            </w:r>
          </w:p>
        </w:tc>
        <w:tc>
          <w:tcPr>
            <w:tcW w:w="1826" w:type="dxa"/>
            <w:tcBorders>
              <w:top w:val="nil"/>
              <w:left w:val="nil"/>
              <w:bottom w:val="single" w:sz="4" w:space="0" w:color="auto"/>
              <w:right w:val="single" w:sz="4" w:space="0" w:color="auto"/>
            </w:tcBorders>
            <w:shd w:val="clear" w:color="auto" w:fill="auto"/>
            <w:noWrap/>
            <w:vAlign w:val="bottom"/>
            <w:hideMark/>
          </w:tcPr>
          <w:p w14:paraId="50E2C094"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Portugal</w:t>
            </w:r>
          </w:p>
        </w:tc>
        <w:tc>
          <w:tcPr>
            <w:tcW w:w="586" w:type="dxa"/>
            <w:tcBorders>
              <w:top w:val="nil"/>
              <w:left w:val="nil"/>
              <w:bottom w:val="single" w:sz="4" w:space="0" w:color="auto"/>
              <w:right w:val="single" w:sz="4" w:space="0" w:color="auto"/>
            </w:tcBorders>
            <w:shd w:val="clear" w:color="auto" w:fill="D5DCE4"/>
            <w:vAlign w:val="center"/>
            <w:hideMark/>
          </w:tcPr>
          <w:p w14:paraId="2602CDF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(PT)</w:t>
            </w:r>
          </w:p>
        </w:tc>
        <w:tc>
          <w:tcPr>
            <w:tcW w:w="2086" w:type="dxa"/>
            <w:tcBorders>
              <w:top w:val="single" w:sz="4" w:space="0" w:color="auto"/>
              <w:left w:val="nil"/>
              <w:bottom w:val="single" w:sz="4" w:space="0" w:color="auto"/>
              <w:right w:val="single" w:sz="4" w:space="0" w:color="auto"/>
            </w:tcBorders>
            <w:shd w:val="clear" w:color="auto" w:fill="FFFFFF"/>
            <w:vAlign w:val="center"/>
          </w:tcPr>
          <w:p w14:paraId="54A44FFA"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 xml:space="preserve">United </w:t>
            </w:r>
            <w:proofErr w:type="spellStart"/>
            <w:r w:rsidRPr="00524C8C">
              <w:rPr>
                <w:rFonts w:ascii="Calibri" w:eastAsia="Times New Roman" w:hAnsi="Calibri" w:cs="Calibri"/>
                <w:sz w:val="20"/>
                <w:szCs w:val="20"/>
                <w:lang w:val="fr-FR" w:eastAsia="fr-FR"/>
              </w:rPr>
              <w:t>Kingdom</w:t>
            </w:r>
            <w:proofErr w:type="spellEnd"/>
          </w:p>
        </w:tc>
        <w:tc>
          <w:tcPr>
            <w:tcW w:w="499" w:type="dxa"/>
            <w:tcBorders>
              <w:top w:val="single" w:sz="4" w:space="0" w:color="auto"/>
              <w:left w:val="nil"/>
              <w:bottom w:val="single" w:sz="4" w:space="0" w:color="auto"/>
              <w:right w:val="single" w:sz="4" w:space="0" w:color="auto"/>
            </w:tcBorders>
            <w:shd w:val="clear" w:color="auto" w:fill="D5DCE4"/>
            <w:vAlign w:val="center"/>
          </w:tcPr>
          <w:p w14:paraId="3E9CFC18"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(UK)</w:t>
            </w:r>
          </w:p>
        </w:tc>
      </w:tr>
      <w:tr w:rsidR="00524C8C" w:rsidRPr="00524C8C" w14:paraId="253BD7A1"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711F6A9B"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Finland</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5D49B16C"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(FI)</w:t>
            </w:r>
          </w:p>
        </w:tc>
        <w:tc>
          <w:tcPr>
            <w:tcW w:w="1878" w:type="dxa"/>
            <w:tcBorders>
              <w:top w:val="nil"/>
              <w:left w:val="nil"/>
              <w:bottom w:val="single" w:sz="4" w:space="0" w:color="auto"/>
              <w:right w:val="single" w:sz="4" w:space="0" w:color="auto"/>
            </w:tcBorders>
            <w:shd w:val="clear" w:color="auto" w:fill="auto"/>
            <w:noWrap/>
            <w:vAlign w:val="bottom"/>
            <w:hideMark/>
          </w:tcPr>
          <w:p w14:paraId="6F285279"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Kuwait</w:t>
            </w:r>
          </w:p>
        </w:tc>
        <w:tc>
          <w:tcPr>
            <w:tcW w:w="544" w:type="dxa"/>
            <w:tcBorders>
              <w:top w:val="nil"/>
              <w:left w:val="nil"/>
              <w:bottom w:val="single" w:sz="4" w:space="0" w:color="auto"/>
              <w:right w:val="single" w:sz="4" w:space="0" w:color="auto"/>
            </w:tcBorders>
            <w:shd w:val="clear" w:color="auto" w:fill="D5DCE4"/>
            <w:vAlign w:val="center"/>
            <w:hideMark/>
          </w:tcPr>
          <w:p w14:paraId="78F0EEC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(KW)</w:t>
            </w:r>
          </w:p>
        </w:tc>
        <w:tc>
          <w:tcPr>
            <w:tcW w:w="1826" w:type="dxa"/>
            <w:tcBorders>
              <w:top w:val="nil"/>
              <w:left w:val="nil"/>
              <w:bottom w:val="single" w:sz="4" w:space="0" w:color="auto"/>
              <w:right w:val="single" w:sz="4" w:space="0" w:color="auto"/>
            </w:tcBorders>
            <w:shd w:val="clear" w:color="auto" w:fill="auto"/>
            <w:noWrap/>
            <w:vAlign w:val="bottom"/>
            <w:hideMark/>
          </w:tcPr>
          <w:p w14:paraId="4E054E30"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Qatar</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3C95780E"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(QA)</w:t>
            </w:r>
          </w:p>
        </w:tc>
        <w:tc>
          <w:tcPr>
            <w:tcW w:w="2086" w:type="dxa"/>
            <w:tcBorders>
              <w:top w:val="single" w:sz="4" w:space="0" w:color="auto"/>
              <w:left w:val="single" w:sz="4" w:space="0" w:color="auto"/>
            </w:tcBorders>
            <w:shd w:val="clear" w:color="auto" w:fill="auto"/>
            <w:vAlign w:val="center"/>
          </w:tcPr>
          <w:p w14:paraId="4D2B8B26" w14:textId="77777777" w:rsidR="00524C8C" w:rsidRPr="00524C8C" w:rsidRDefault="00524C8C" w:rsidP="00524C8C">
            <w:pPr>
              <w:spacing w:after="0" w:line="240" w:lineRule="auto"/>
              <w:rPr>
                <w:rFonts w:ascii="Calibri" w:eastAsia="Times New Roman" w:hAnsi="Calibri" w:cs="Calibri"/>
                <w:sz w:val="20"/>
                <w:szCs w:val="20"/>
                <w:lang w:val="fr-FR" w:eastAsia="fr-FR"/>
              </w:rPr>
            </w:pPr>
          </w:p>
        </w:tc>
        <w:tc>
          <w:tcPr>
            <w:tcW w:w="499" w:type="dxa"/>
            <w:tcBorders>
              <w:top w:val="single" w:sz="4" w:space="0" w:color="auto"/>
            </w:tcBorders>
            <w:shd w:val="clear" w:color="auto" w:fill="auto"/>
            <w:vAlign w:val="center"/>
          </w:tcPr>
          <w:p w14:paraId="1A861762" w14:textId="77777777" w:rsidR="00524C8C" w:rsidRPr="00524C8C" w:rsidRDefault="00524C8C" w:rsidP="00524C8C">
            <w:pPr>
              <w:spacing w:after="0" w:line="240" w:lineRule="auto"/>
              <w:rPr>
                <w:rFonts w:ascii="Calibri" w:eastAsia="Times New Roman" w:hAnsi="Calibri" w:cs="Calibri"/>
                <w:sz w:val="20"/>
                <w:szCs w:val="20"/>
                <w:lang w:val="fr-FR" w:eastAsia="fr-FR"/>
              </w:rPr>
            </w:pPr>
          </w:p>
        </w:tc>
      </w:tr>
      <w:tr w:rsidR="00524C8C" w:rsidRPr="00524C8C" w14:paraId="23591636"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CC0AD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France</w:t>
            </w:r>
          </w:p>
        </w:tc>
        <w:tc>
          <w:tcPr>
            <w:tcW w:w="532" w:type="dxa"/>
            <w:tcBorders>
              <w:top w:val="nil"/>
              <w:left w:val="nil"/>
              <w:bottom w:val="single" w:sz="4" w:space="0" w:color="auto"/>
              <w:right w:val="single" w:sz="4" w:space="0" w:color="auto"/>
            </w:tcBorders>
            <w:shd w:val="clear" w:color="auto" w:fill="D5DCE4"/>
            <w:noWrap/>
            <w:vAlign w:val="bottom"/>
            <w:hideMark/>
          </w:tcPr>
          <w:p w14:paraId="45C89B4B"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(FR)</w:t>
            </w:r>
          </w:p>
        </w:tc>
        <w:tc>
          <w:tcPr>
            <w:tcW w:w="1878" w:type="dxa"/>
            <w:tcBorders>
              <w:top w:val="nil"/>
              <w:left w:val="nil"/>
              <w:bottom w:val="single" w:sz="4" w:space="0" w:color="auto"/>
              <w:right w:val="single" w:sz="4" w:space="0" w:color="auto"/>
            </w:tcBorders>
            <w:shd w:val="clear" w:color="auto" w:fill="auto"/>
            <w:noWrap/>
            <w:vAlign w:val="bottom"/>
            <w:hideMark/>
          </w:tcPr>
          <w:p w14:paraId="3BFA6722"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Latvia</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105369DB"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(LV)</w:t>
            </w:r>
          </w:p>
        </w:tc>
        <w:tc>
          <w:tcPr>
            <w:tcW w:w="1826" w:type="dxa"/>
            <w:tcBorders>
              <w:top w:val="nil"/>
              <w:left w:val="nil"/>
              <w:bottom w:val="single" w:sz="4" w:space="0" w:color="auto"/>
              <w:right w:val="single" w:sz="4" w:space="0" w:color="auto"/>
            </w:tcBorders>
            <w:shd w:val="clear" w:color="auto" w:fill="auto"/>
            <w:noWrap/>
            <w:vAlign w:val="bottom"/>
            <w:hideMark/>
          </w:tcPr>
          <w:p w14:paraId="6B10BC9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Romania</w:t>
            </w:r>
          </w:p>
        </w:tc>
        <w:tc>
          <w:tcPr>
            <w:tcW w:w="586" w:type="dxa"/>
            <w:tcBorders>
              <w:top w:val="single" w:sz="4" w:space="0" w:color="auto"/>
              <w:left w:val="nil"/>
              <w:bottom w:val="single" w:sz="4" w:space="0" w:color="auto"/>
              <w:right w:val="single" w:sz="4" w:space="0" w:color="auto"/>
            </w:tcBorders>
            <w:shd w:val="clear" w:color="auto" w:fill="D5DCE4"/>
            <w:noWrap/>
            <w:vAlign w:val="bottom"/>
            <w:hideMark/>
          </w:tcPr>
          <w:p w14:paraId="7C20CCD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(RO)</w:t>
            </w:r>
          </w:p>
        </w:tc>
        <w:tc>
          <w:tcPr>
            <w:tcW w:w="2086" w:type="dxa"/>
            <w:tcBorders>
              <w:left w:val="single" w:sz="4" w:space="0" w:color="auto"/>
            </w:tcBorders>
            <w:shd w:val="clear" w:color="auto" w:fill="FFFFFF"/>
            <w:vAlign w:val="center"/>
            <w:hideMark/>
          </w:tcPr>
          <w:p w14:paraId="116047FA"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 </w:t>
            </w:r>
          </w:p>
        </w:tc>
        <w:tc>
          <w:tcPr>
            <w:tcW w:w="499" w:type="dxa"/>
            <w:shd w:val="clear" w:color="auto" w:fill="FFFFFF"/>
            <w:vAlign w:val="center"/>
            <w:hideMark/>
          </w:tcPr>
          <w:p w14:paraId="35B607E1"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 </w:t>
            </w:r>
          </w:p>
        </w:tc>
      </w:tr>
    </w:tbl>
    <w:p w14:paraId="14CE48E8" w14:textId="712F486E" w:rsidR="00EF57E5" w:rsidRPr="00865DE6" w:rsidRDefault="008B27E1" w:rsidP="008E5150">
      <w:pPr>
        <w:pStyle w:val="Default"/>
        <w:spacing w:before="120" w:after="120"/>
        <w:rPr>
          <w:color w:val="4472C4" w:themeColor="accent1"/>
          <w:sz w:val="20"/>
          <w:szCs w:val="20"/>
          <w:lang w:val="en-US"/>
        </w:rPr>
      </w:pPr>
      <w:r w:rsidRPr="00865DE6">
        <w:rPr>
          <w:color w:val="4472C4" w:themeColor="accent1"/>
          <w:sz w:val="20"/>
          <w:szCs w:val="20"/>
          <w:lang w:val="en-US"/>
        </w:rPr>
        <w:t xml:space="preserve">What does this warranty not cover? </w:t>
      </w:r>
    </w:p>
    <w:p w14:paraId="109BD9A7" w14:textId="789AB377" w:rsidR="008B27E1" w:rsidRPr="007C0043" w:rsidRDefault="008B27E1" w:rsidP="008B27E1">
      <w:pPr>
        <w:pStyle w:val="Default"/>
        <w:rPr>
          <w:color w:val="auto"/>
          <w:sz w:val="20"/>
          <w:szCs w:val="20"/>
          <w:lang w:val="en-US"/>
        </w:rPr>
      </w:pPr>
      <w:r w:rsidRPr="007C0043">
        <w:rPr>
          <w:color w:val="auto"/>
          <w:sz w:val="20"/>
          <w:szCs w:val="20"/>
          <w:lang w:val="en-US"/>
        </w:rPr>
        <w:t xml:space="preserve">This </w:t>
      </w:r>
      <w:r w:rsidR="002C1A8D">
        <w:rPr>
          <w:color w:val="auto"/>
          <w:sz w:val="20"/>
          <w:szCs w:val="20"/>
          <w:lang w:val="en-US"/>
        </w:rPr>
        <w:t>W</w:t>
      </w:r>
      <w:r w:rsidRPr="007C0043">
        <w:rPr>
          <w:color w:val="auto"/>
          <w:sz w:val="20"/>
          <w:szCs w:val="20"/>
          <w:lang w:val="en-US"/>
        </w:rPr>
        <w:t xml:space="preserve">arranty does not apply to the following products under the Rubbermaid Commercial Products brand: </w:t>
      </w:r>
    </w:p>
    <w:p w14:paraId="67E8237B" w14:textId="0B6C35C5" w:rsidR="00F17182" w:rsidRPr="007C0043" w:rsidRDefault="008B27E1" w:rsidP="00F17182">
      <w:pPr>
        <w:pStyle w:val="Default"/>
        <w:rPr>
          <w:color w:val="auto"/>
          <w:sz w:val="20"/>
          <w:szCs w:val="20"/>
          <w:lang w:val="en-US"/>
        </w:rPr>
      </w:pPr>
      <w:r w:rsidRPr="007C0043">
        <w:rPr>
          <w:color w:val="auto"/>
          <w:sz w:val="20"/>
          <w:szCs w:val="20"/>
          <w:lang w:val="en-US"/>
        </w:rPr>
        <w:t xml:space="preserve">• The motors, electrical parts, chargers, batteries, motor controls, and related components thereof of Products </w:t>
      </w:r>
    </w:p>
    <w:p w14:paraId="4E5184B0" w14:textId="67C73A83" w:rsidR="00D469B2" w:rsidRPr="007C0043" w:rsidRDefault="008B27E1" w:rsidP="00932881">
      <w:pPr>
        <w:pStyle w:val="Default"/>
        <w:spacing w:after="120"/>
        <w:rPr>
          <w:color w:val="auto"/>
          <w:sz w:val="20"/>
          <w:szCs w:val="20"/>
          <w:lang w:val="en-US"/>
        </w:rPr>
      </w:pPr>
      <w:r w:rsidRPr="007C0043">
        <w:rPr>
          <w:color w:val="auto"/>
          <w:sz w:val="20"/>
          <w:szCs w:val="20"/>
          <w:lang w:val="en-US"/>
        </w:rPr>
        <w:t xml:space="preserve">• Consumable, disposable, or expiration-based products – such as hand soap, hand sanitizer, disposable wipes. </w:t>
      </w:r>
    </w:p>
    <w:p w14:paraId="7E5992D4" w14:textId="77777777" w:rsidR="008E5150" w:rsidRDefault="00353997" w:rsidP="00353997">
      <w:pPr>
        <w:pStyle w:val="Default"/>
        <w:spacing w:after="120"/>
        <w:jc w:val="both"/>
        <w:rPr>
          <w:color w:val="auto"/>
          <w:sz w:val="20"/>
          <w:szCs w:val="20"/>
          <w:lang w:val="en-US"/>
        </w:rPr>
      </w:pPr>
      <w:r>
        <w:rPr>
          <w:rFonts w:eastAsia="Calibri"/>
          <w:color w:val="auto"/>
          <w:sz w:val="20"/>
          <w:szCs w:val="20"/>
          <w:lang w:val="en-US"/>
        </w:rPr>
        <w:t>T</w:t>
      </w:r>
      <w:r w:rsidRPr="00930334">
        <w:rPr>
          <w:rFonts w:eastAsia="Calibri"/>
          <w:color w:val="auto"/>
          <w:sz w:val="20"/>
          <w:szCs w:val="20"/>
          <w:lang w:val="en-US"/>
        </w:rPr>
        <w:t>his Warranty applies only to the original purchaser and is not transferrable</w:t>
      </w:r>
      <w:r w:rsidR="00D469B2" w:rsidRPr="007C0043">
        <w:rPr>
          <w:color w:val="auto"/>
          <w:sz w:val="20"/>
          <w:szCs w:val="20"/>
          <w:lang w:val="en-US"/>
        </w:rPr>
        <w:t>.</w:t>
      </w:r>
      <w:r>
        <w:rPr>
          <w:color w:val="auto"/>
          <w:sz w:val="20"/>
          <w:szCs w:val="20"/>
          <w:lang w:val="en-US"/>
        </w:rPr>
        <w:t xml:space="preserve"> </w:t>
      </w:r>
      <w:r w:rsidR="00FC4933" w:rsidRPr="00930334">
        <w:rPr>
          <w:rFonts w:eastAsia="Calibri"/>
          <w:color w:val="auto"/>
          <w:sz w:val="20"/>
          <w:szCs w:val="20"/>
          <w:lang w:val="en-US"/>
        </w:rPr>
        <w:t xml:space="preserve">This Warranty does not apply to </w:t>
      </w:r>
      <w:r w:rsidR="00FC4933" w:rsidRPr="00FC4933">
        <w:rPr>
          <w:rFonts w:eastAsia="Calibri"/>
          <w:color w:val="auto"/>
          <w:sz w:val="20"/>
          <w:szCs w:val="20"/>
          <w:lang w:val="en-US"/>
        </w:rPr>
        <w:t>p</w:t>
      </w:r>
      <w:r w:rsidR="00FC4933" w:rsidRPr="00930334">
        <w:rPr>
          <w:rFonts w:eastAsia="Calibri"/>
          <w:color w:val="auto"/>
          <w:sz w:val="20"/>
          <w:szCs w:val="20"/>
          <w:lang w:val="en-US"/>
        </w:rPr>
        <w:t xml:space="preserve">roducts </w:t>
      </w:r>
      <w:r w:rsidR="00FC4933" w:rsidRPr="00FC4933">
        <w:rPr>
          <w:rFonts w:eastAsia="Calibri"/>
          <w:color w:val="auto"/>
          <w:sz w:val="20"/>
          <w:szCs w:val="20"/>
          <w:lang w:val="en-US"/>
        </w:rPr>
        <w:t xml:space="preserve">and </w:t>
      </w:r>
      <w:r w:rsidR="00FC4933" w:rsidRPr="00930334">
        <w:rPr>
          <w:rFonts w:eastAsia="Calibri"/>
          <w:color w:val="auto"/>
          <w:sz w:val="20"/>
          <w:szCs w:val="20"/>
          <w:lang w:val="en-US"/>
        </w:rPr>
        <w:t>accessories</w:t>
      </w:r>
      <w:r w:rsidR="00FC4933" w:rsidRPr="00FC4933">
        <w:rPr>
          <w:rFonts w:eastAsia="Calibri"/>
          <w:color w:val="auto"/>
          <w:sz w:val="20"/>
          <w:szCs w:val="20"/>
          <w:lang w:val="en-US"/>
        </w:rPr>
        <w:t xml:space="preserve"> not expressly listed in Appendix 1 or covered by another Rubbermaid commercial Products Warranty</w:t>
      </w:r>
      <w:r w:rsidR="00FC4933" w:rsidRPr="00930334">
        <w:rPr>
          <w:rFonts w:eastAsia="Calibri"/>
          <w:color w:val="auto"/>
          <w:sz w:val="20"/>
          <w:szCs w:val="20"/>
          <w:lang w:val="en-US"/>
        </w:rPr>
        <w:t>.</w:t>
      </w:r>
      <w:r w:rsidR="00FC4933">
        <w:rPr>
          <w:rFonts w:eastAsia="Calibri"/>
          <w:color w:val="auto"/>
          <w:sz w:val="20"/>
          <w:szCs w:val="20"/>
          <w:lang w:val="en-US"/>
        </w:rPr>
        <w:t xml:space="preserve"> </w:t>
      </w:r>
      <w:r w:rsidR="00CF5134" w:rsidRPr="007C0043">
        <w:rPr>
          <w:color w:val="auto"/>
          <w:sz w:val="20"/>
          <w:szCs w:val="20"/>
          <w:lang w:val="en-US"/>
        </w:rPr>
        <w:t xml:space="preserve">This </w:t>
      </w:r>
      <w:r w:rsidR="002C1A8D">
        <w:rPr>
          <w:color w:val="auto"/>
          <w:sz w:val="20"/>
          <w:szCs w:val="20"/>
          <w:lang w:val="en-US"/>
        </w:rPr>
        <w:t>W</w:t>
      </w:r>
      <w:r w:rsidR="00CF5134" w:rsidRPr="007C0043">
        <w:rPr>
          <w:color w:val="auto"/>
          <w:sz w:val="20"/>
          <w:szCs w:val="20"/>
          <w:lang w:val="en-US"/>
        </w:rPr>
        <w:t xml:space="preserve">arranty does not apply to non-durable Product components that are subject to normal wearing, such as wheels, casters, mop heads and pads, and broom/brush bristles. This </w:t>
      </w:r>
      <w:r w:rsidR="002C1A8D">
        <w:rPr>
          <w:color w:val="auto"/>
          <w:sz w:val="20"/>
          <w:szCs w:val="20"/>
          <w:lang w:val="en-US"/>
        </w:rPr>
        <w:t>W</w:t>
      </w:r>
      <w:r w:rsidR="00CF5134" w:rsidRPr="007C0043">
        <w:rPr>
          <w:color w:val="auto"/>
          <w:sz w:val="20"/>
          <w:szCs w:val="20"/>
          <w:lang w:val="en-US"/>
        </w:rPr>
        <w:t xml:space="preserve">arranty does not apply to Product that has been damaged as a result of normal wear and tear, insects, animals or rodents, use of force, incorrect handling, inappropriate use, abuse, neglect, accidents, impact from foreign objects, vandalism, pollutants, set-up on an un-level foundation, alteration, painting, fading, assembly not in accordance with the User’s Manual, or damage caused as a result of storage above the capacity limits of the Product, improper maintenance, accident, or other misuse. This </w:t>
      </w:r>
      <w:r w:rsidR="00BE5DE6">
        <w:rPr>
          <w:color w:val="auto"/>
          <w:sz w:val="20"/>
          <w:szCs w:val="20"/>
          <w:lang w:val="en-US"/>
        </w:rPr>
        <w:t>W</w:t>
      </w:r>
      <w:r w:rsidR="00CF5134" w:rsidRPr="007C0043">
        <w:rPr>
          <w:color w:val="auto"/>
          <w:sz w:val="20"/>
          <w:szCs w:val="20"/>
          <w:lang w:val="en-US"/>
        </w:rPr>
        <w:t xml:space="preserve">arranty does not apply to Product that has been damaged as a result of acts of God, including, but not limited </w:t>
      </w:r>
      <w:proofErr w:type="gramStart"/>
      <w:r w:rsidR="00CF5134" w:rsidRPr="007C0043">
        <w:rPr>
          <w:color w:val="auto"/>
          <w:sz w:val="20"/>
          <w:szCs w:val="20"/>
          <w:lang w:val="en-US"/>
        </w:rPr>
        <w:t>to:</w:t>
      </w:r>
      <w:proofErr w:type="gramEnd"/>
      <w:r w:rsidR="00CF5134" w:rsidRPr="007C0043">
        <w:rPr>
          <w:color w:val="auto"/>
          <w:sz w:val="20"/>
          <w:szCs w:val="20"/>
          <w:lang w:val="en-US"/>
        </w:rPr>
        <w:t xml:space="preserve"> wind, hail, storm, tornado, hurricane, heavy snow, ice, blizzard, flood, or fire effects. </w:t>
      </w:r>
    </w:p>
    <w:p w14:paraId="1752CA99" w14:textId="54027BF0" w:rsidR="00690A5C" w:rsidRPr="007C0043" w:rsidRDefault="00CF5134" w:rsidP="00353997">
      <w:pPr>
        <w:pStyle w:val="Default"/>
        <w:spacing w:after="120"/>
        <w:jc w:val="both"/>
        <w:rPr>
          <w:color w:val="auto"/>
          <w:sz w:val="20"/>
          <w:szCs w:val="20"/>
          <w:lang w:val="en-US"/>
        </w:rPr>
      </w:pPr>
      <w:r w:rsidRPr="007C0043">
        <w:rPr>
          <w:color w:val="auto"/>
          <w:sz w:val="20"/>
          <w:szCs w:val="20"/>
          <w:lang w:val="en-US"/>
        </w:rPr>
        <w:lastRenderedPageBreak/>
        <w:t xml:space="preserve">This </w:t>
      </w:r>
      <w:r w:rsidR="00BE5DE6">
        <w:rPr>
          <w:color w:val="auto"/>
          <w:sz w:val="20"/>
          <w:szCs w:val="20"/>
          <w:lang w:val="en-US"/>
        </w:rPr>
        <w:t>W</w:t>
      </w:r>
      <w:r w:rsidRPr="007C0043">
        <w:rPr>
          <w:color w:val="auto"/>
          <w:sz w:val="20"/>
          <w:szCs w:val="20"/>
          <w:lang w:val="en-US"/>
        </w:rPr>
        <w:t xml:space="preserve">arranty does not apply to Product that has been damaged </w:t>
      </w:r>
      <w:proofErr w:type="gramStart"/>
      <w:r w:rsidRPr="007C0043">
        <w:rPr>
          <w:color w:val="auto"/>
          <w:sz w:val="20"/>
          <w:szCs w:val="20"/>
          <w:lang w:val="en-US"/>
        </w:rPr>
        <w:t>as a result of</w:t>
      </w:r>
      <w:proofErr w:type="gramEnd"/>
      <w:r w:rsidRPr="007C0043">
        <w:rPr>
          <w:color w:val="auto"/>
          <w:sz w:val="20"/>
          <w:szCs w:val="20"/>
          <w:lang w:val="en-US"/>
        </w:rPr>
        <w:t xml:space="preserve"> structural parts and components not supplied by R</w:t>
      </w:r>
      <w:r w:rsidR="00690A5C" w:rsidRPr="007C0043">
        <w:rPr>
          <w:color w:val="auto"/>
          <w:sz w:val="20"/>
          <w:szCs w:val="20"/>
          <w:lang w:val="en-US"/>
        </w:rPr>
        <w:t>ubbermaid</w:t>
      </w:r>
      <w:r w:rsidRPr="007C0043">
        <w:rPr>
          <w:color w:val="auto"/>
          <w:sz w:val="20"/>
          <w:szCs w:val="20"/>
          <w:lang w:val="en-US"/>
        </w:rPr>
        <w:t xml:space="preserve"> being used. This warranty does not apply to "Normal Weathering". "Normal Weathering" is defined as exposure to sunlight and extremes of weather and atmosphere which will cause any colored surface to gradually fade, wear, chalk, or accumulate dirt or stains. </w:t>
      </w:r>
    </w:p>
    <w:p w14:paraId="7B55B565" w14:textId="32F25197" w:rsidR="001D2BC4" w:rsidRDefault="00CF5134" w:rsidP="00932881">
      <w:pPr>
        <w:pStyle w:val="Default"/>
        <w:jc w:val="both"/>
        <w:rPr>
          <w:color w:val="auto"/>
          <w:sz w:val="20"/>
          <w:szCs w:val="20"/>
          <w:lang w:val="en-US"/>
        </w:rPr>
      </w:pPr>
      <w:r w:rsidRPr="007C0043">
        <w:rPr>
          <w:color w:val="auto"/>
          <w:sz w:val="20"/>
          <w:szCs w:val="20"/>
          <w:lang w:val="en-US"/>
        </w:rPr>
        <w:t xml:space="preserve">Do NOT attempt to repair or modify the Product to remedy any damage or defect covered by this </w:t>
      </w:r>
      <w:r w:rsidR="004D3BC4">
        <w:rPr>
          <w:color w:val="auto"/>
          <w:sz w:val="20"/>
          <w:szCs w:val="20"/>
          <w:lang w:val="en-US"/>
        </w:rPr>
        <w:t>W</w:t>
      </w:r>
      <w:r w:rsidRPr="007C0043">
        <w:rPr>
          <w:color w:val="auto"/>
          <w:sz w:val="20"/>
          <w:szCs w:val="20"/>
          <w:lang w:val="en-US"/>
        </w:rPr>
        <w:t>arranty. R</w:t>
      </w:r>
      <w:r w:rsidR="00690A5C" w:rsidRPr="007C0043">
        <w:rPr>
          <w:color w:val="auto"/>
          <w:sz w:val="20"/>
          <w:szCs w:val="20"/>
          <w:lang w:val="en-US"/>
        </w:rPr>
        <w:t>ubbermaid</w:t>
      </w:r>
      <w:r w:rsidRPr="007C0043">
        <w:rPr>
          <w:color w:val="auto"/>
          <w:sz w:val="20"/>
          <w:szCs w:val="20"/>
          <w:lang w:val="en-US"/>
        </w:rPr>
        <w:t xml:space="preserve"> reserves all rights to decline coverage if the defect or damage was caused by unauthorized attempts to repair or modify the Product. R</w:t>
      </w:r>
      <w:r w:rsidR="00690A5C" w:rsidRPr="007C0043">
        <w:rPr>
          <w:color w:val="auto"/>
          <w:sz w:val="20"/>
          <w:szCs w:val="20"/>
          <w:lang w:val="en-US"/>
        </w:rPr>
        <w:t>ubbermaid</w:t>
      </w:r>
      <w:r w:rsidRPr="007C0043">
        <w:rPr>
          <w:color w:val="auto"/>
          <w:sz w:val="20"/>
          <w:szCs w:val="20"/>
          <w:lang w:val="en-US"/>
        </w:rPr>
        <w:t xml:space="preserve"> expressly excludes from this </w:t>
      </w:r>
      <w:r w:rsidR="001021AE">
        <w:rPr>
          <w:color w:val="auto"/>
          <w:sz w:val="20"/>
          <w:szCs w:val="20"/>
          <w:lang w:val="en-US"/>
        </w:rPr>
        <w:t>W</w:t>
      </w:r>
      <w:r w:rsidRPr="007C0043">
        <w:rPr>
          <w:color w:val="auto"/>
          <w:sz w:val="20"/>
          <w:szCs w:val="20"/>
          <w:lang w:val="en-US"/>
        </w:rPr>
        <w:t xml:space="preserve">arranty and denies liability for defects or damage caused by repair or modification. This </w:t>
      </w:r>
      <w:r w:rsidR="004D3BC4">
        <w:rPr>
          <w:color w:val="auto"/>
          <w:sz w:val="20"/>
          <w:szCs w:val="20"/>
          <w:lang w:val="en-US"/>
        </w:rPr>
        <w:t>W</w:t>
      </w:r>
      <w:r w:rsidRPr="007C0043">
        <w:rPr>
          <w:color w:val="auto"/>
          <w:sz w:val="20"/>
          <w:szCs w:val="20"/>
          <w:lang w:val="en-US"/>
        </w:rPr>
        <w:t>arranty does not apply to damage or defect resulting from the end users’ failure to maintain the product in accordance with the instructions.</w:t>
      </w:r>
    </w:p>
    <w:p w14:paraId="5D6A67B1" w14:textId="77777777" w:rsidR="00F14CBA" w:rsidRPr="004D3BC4" w:rsidRDefault="00F14CBA" w:rsidP="00C56BF6">
      <w:pPr>
        <w:spacing w:after="120" w:line="240" w:lineRule="auto"/>
        <w:jc w:val="both"/>
        <w:rPr>
          <w:rFonts w:ascii="Calibri" w:hAnsi="Calibri" w:cs="Calibri"/>
          <w:sz w:val="20"/>
          <w:szCs w:val="20"/>
          <w:u w:val="single"/>
        </w:rPr>
      </w:pPr>
    </w:p>
    <w:p w14:paraId="59E5B77E" w14:textId="4718F989" w:rsidR="00AF0756" w:rsidRPr="004D3BC4" w:rsidRDefault="00AF0756" w:rsidP="002C7C31">
      <w:pPr>
        <w:spacing w:after="120" w:line="240" w:lineRule="auto"/>
        <w:jc w:val="both"/>
        <w:rPr>
          <w:rFonts w:ascii="Calibri" w:hAnsi="Calibri" w:cs="Calibri"/>
          <w:color w:val="4472C4" w:themeColor="accent1"/>
          <w:sz w:val="20"/>
          <w:szCs w:val="20"/>
        </w:rPr>
      </w:pPr>
      <w:r w:rsidRPr="004D3BC4">
        <w:rPr>
          <w:rFonts w:ascii="Calibri" w:hAnsi="Calibri" w:cs="Calibri"/>
          <w:color w:val="4472C4" w:themeColor="accent1"/>
          <w:sz w:val="20"/>
          <w:szCs w:val="20"/>
        </w:rPr>
        <w:t>How do you get service?</w:t>
      </w:r>
    </w:p>
    <w:p w14:paraId="6FAF0436" w14:textId="26C76F05" w:rsidR="00667EA7" w:rsidRPr="007C0043" w:rsidRDefault="007747C4" w:rsidP="00EE070B">
      <w:pPr>
        <w:pStyle w:val="NoSpacing"/>
        <w:spacing w:after="120"/>
        <w:jc w:val="both"/>
        <w:rPr>
          <w:rFonts w:ascii="Calibri" w:hAnsi="Calibri" w:cs="Calibri"/>
          <w:sz w:val="20"/>
          <w:szCs w:val="20"/>
        </w:rPr>
      </w:pPr>
      <w:r w:rsidRPr="007C0043">
        <w:rPr>
          <w:rFonts w:ascii="Calibri" w:hAnsi="Calibri" w:cs="Calibri"/>
          <w:sz w:val="20"/>
          <w:szCs w:val="20"/>
        </w:rPr>
        <w:t>Rubbermaid</w:t>
      </w:r>
      <w:r w:rsidR="00AF0756" w:rsidRPr="007C0043">
        <w:rPr>
          <w:rFonts w:ascii="Calibri" w:hAnsi="Calibri" w:cs="Calibri"/>
          <w:sz w:val="20"/>
          <w:szCs w:val="20"/>
        </w:rPr>
        <w:t xml:space="preserve"> will replace any affected </w:t>
      </w:r>
      <w:r w:rsidR="00E450DC" w:rsidRPr="007C0043">
        <w:rPr>
          <w:rFonts w:ascii="Calibri" w:hAnsi="Calibri" w:cs="Calibri"/>
          <w:sz w:val="20"/>
          <w:szCs w:val="20"/>
        </w:rPr>
        <w:t>P</w:t>
      </w:r>
      <w:r w:rsidR="00416D7D" w:rsidRPr="007C0043">
        <w:rPr>
          <w:rFonts w:ascii="Calibri" w:hAnsi="Calibri" w:cs="Calibri"/>
          <w:sz w:val="20"/>
          <w:szCs w:val="20"/>
        </w:rPr>
        <w:t xml:space="preserve">roduct </w:t>
      </w:r>
      <w:r w:rsidR="00AF0756" w:rsidRPr="007C0043">
        <w:rPr>
          <w:rFonts w:ascii="Calibri" w:hAnsi="Calibri" w:cs="Calibri"/>
          <w:sz w:val="20"/>
          <w:szCs w:val="20"/>
        </w:rPr>
        <w:t xml:space="preserve">free of charge when the </w:t>
      </w:r>
      <w:r w:rsidR="00E40D4B" w:rsidRPr="007C0043">
        <w:rPr>
          <w:rFonts w:ascii="Calibri" w:hAnsi="Calibri" w:cs="Calibri"/>
          <w:sz w:val="20"/>
          <w:szCs w:val="20"/>
        </w:rPr>
        <w:t>purchasing customer</w:t>
      </w:r>
      <w:r w:rsidR="00DF274E" w:rsidRPr="007C0043">
        <w:rPr>
          <w:rFonts w:ascii="Calibri" w:hAnsi="Calibri" w:cs="Calibri"/>
          <w:sz w:val="20"/>
          <w:szCs w:val="20"/>
        </w:rPr>
        <w:t xml:space="preserve"> </w:t>
      </w:r>
      <w:r w:rsidR="00AF0756" w:rsidRPr="007C0043">
        <w:rPr>
          <w:rFonts w:ascii="Calibri" w:hAnsi="Calibri" w:cs="Calibri"/>
          <w:sz w:val="20"/>
          <w:szCs w:val="20"/>
        </w:rPr>
        <w:t>provides</w:t>
      </w:r>
      <w:r w:rsidR="00DB21CC" w:rsidRPr="007C0043">
        <w:rPr>
          <w:rFonts w:ascii="Calibri" w:hAnsi="Calibri" w:cs="Calibri"/>
          <w:sz w:val="20"/>
          <w:szCs w:val="20"/>
        </w:rPr>
        <w:t xml:space="preserve"> the following elements: </w:t>
      </w:r>
      <w:r w:rsidR="00AF0756" w:rsidRPr="007C0043">
        <w:rPr>
          <w:rFonts w:ascii="Calibri" w:hAnsi="Calibri" w:cs="Calibri"/>
          <w:sz w:val="20"/>
          <w:szCs w:val="20"/>
        </w:rPr>
        <w:t xml:space="preserve"> a proof of purchase (either a</w:t>
      </w:r>
      <w:r w:rsidR="00416D7D" w:rsidRPr="007C0043">
        <w:rPr>
          <w:rFonts w:ascii="Calibri" w:hAnsi="Calibri" w:cs="Calibri"/>
          <w:sz w:val="20"/>
          <w:szCs w:val="20"/>
        </w:rPr>
        <w:t xml:space="preserve"> </w:t>
      </w:r>
      <w:r w:rsidR="00E450DC" w:rsidRPr="007C0043">
        <w:rPr>
          <w:rFonts w:ascii="Calibri" w:hAnsi="Calibri" w:cs="Calibri"/>
          <w:sz w:val="20"/>
          <w:szCs w:val="20"/>
        </w:rPr>
        <w:t xml:space="preserve">purchase </w:t>
      </w:r>
      <w:r w:rsidR="00416D7D" w:rsidRPr="007C0043">
        <w:rPr>
          <w:rFonts w:ascii="Calibri" w:hAnsi="Calibri" w:cs="Calibri"/>
          <w:sz w:val="20"/>
          <w:szCs w:val="20"/>
        </w:rPr>
        <w:t>receipt,</w:t>
      </w:r>
      <w:r w:rsidR="00AF0756" w:rsidRPr="007C0043">
        <w:rPr>
          <w:rFonts w:ascii="Calibri" w:hAnsi="Calibri" w:cs="Calibri"/>
          <w:sz w:val="20"/>
          <w:szCs w:val="20"/>
        </w:rPr>
        <w:t xml:space="preserve"> bill of sale, invoice, or other proof that the </w:t>
      </w:r>
      <w:r w:rsidR="00E450DC" w:rsidRPr="007C0043">
        <w:rPr>
          <w:rFonts w:ascii="Calibri" w:hAnsi="Calibri" w:cs="Calibri"/>
          <w:sz w:val="20"/>
          <w:szCs w:val="20"/>
        </w:rPr>
        <w:t>P</w:t>
      </w:r>
      <w:r w:rsidR="00AF0756" w:rsidRPr="007C0043">
        <w:rPr>
          <w:rFonts w:ascii="Calibri" w:hAnsi="Calibri" w:cs="Calibri"/>
          <w:sz w:val="20"/>
          <w:szCs w:val="20"/>
        </w:rPr>
        <w:t xml:space="preserve">roduct is within the </w:t>
      </w:r>
      <w:r w:rsidR="00416D7D" w:rsidRPr="007C0043">
        <w:rPr>
          <w:rFonts w:ascii="Calibri" w:hAnsi="Calibri" w:cs="Calibri"/>
          <w:sz w:val="20"/>
          <w:szCs w:val="20"/>
        </w:rPr>
        <w:t>W</w:t>
      </w:r>
      <w:r w:rsidR="00AF0756" w:rsidRPr="007C0043">
        <w:rPr>
          <w:rFonts w:ascii="Calibri" w:hAnsi="Calibri" w:cs="Calibri"/>
          <w:sz w:val="20"/>
          <w:szCs w:val="20"/>
        </w:rPr>
        <w:t xml:space="preserve">arranty </w:t>
      </w:r>
      <w:r w:rsidR="00416D7D" w:rsidRPr="007C0043">
        <w:rPr>
          <w:rFonts w:ascii="Calibri" w:hAnsi="Calibri" w:cs="Calibri"/>
          <w:sz w:val="20"/>
          <w:szCs w:val="20"/>
        </w:rPr>
        <w:t>P</w:t>
      </w:r>
      <w:r w:rsidR="00AF0756" w:rsidRPr="007C0043">
        <w:rPr>
          <w:rFonts w:ascii="Calibri" w:hAnsi="Calibri" w:cs="Calibri"/>
          <w:sz w:val="20"/>
          <w:szCs w:val="20"/>
        </w:rPr>
        <w:t>eriod), along with a full description of</w:t>
      </w:r>
      <w:r w:rsidR="00667EA7" w:rsidRPr="007C0043">
        <w:rPr>
          <w:rFonts w:ascii="Calibri" w:hAnsi="Calibri" w:cs="Calibri"/>
          <w:sz w:val="20"/>
          <w:szCs w:val="20"/>
        </w:rPr>
        <w:t xml:space="preserve"> </w:t>
      </w:r>
      <w:r w:rsidR="00AF0756" w:rsidRPr="007C0043">
        <w:rPr>
          <w:rFonts w:ascii="Calibri" w:hAnsi="Calibri" w:cs="Calibri"/>
          <w:sz w:val="20"/>
          <w:szCs w:val="20"/>
        </w:rPr>
        <w:t>the defect</w:t>
      </w:r>
      <w:r w:rsidR="00DB21CC" w:rsidRPr="007C0043">
        <w:rPr>
          <w:rFonts w:ascii="Calibri" w:hAnsi="Calibri" w:cs="Calibri"/>
          <w:sz w:val="20"/>
          <w:szCs w:val="20"/>
        </w:rPr>
        <w:t xml:space="preserve"> and the use, images of the product and the data stamp/date of mold</w:t>
      </w:r>
      <w:r w:rsidR="00667EA7" w:rsidRPr="007C0043">
        <w:rPr>
          <w:rFonts w:ascii="Calibri" w:hAnsi="Calibri" w:cs="Calibri"/>
          <w:sz w:val="20"/>
          <w:szCs w:val="20"/>
        </w:rPr>
        <w:t>.</w:t>
      </w:r>
    </w:p>
    <w:p w14:paraId="68BB78C3" w14:textId="24E226B0" w:rsidR="002A6B3E" w:rsidRPr="007C0043" w:rsidRDefault="002A6B3E" w:rsidP="002C7C31">
      <w:pPr>
        <w:pStyle w:val="NoSpacing"/>
        <w:spacing w:after="120"/>
        <w:jc w:val="both"/>
        <w:rPr>
          <w:rFonts w:ascii="Calibri" w:hAnsi="Calibri" w:cs="Calibri"/>
          <w:sz w:val="20"/>
          <w:szCs w:val="20"/>
        </w:rPr>
      </w:pPr>
      <w:r w:rsidRPr="007C0043">
        <w:rPr>
          <w:rFonts w:ascii="Calibri" w:hAnsi="Calibri" w:cs="Calibri"/>
          <w:sz w:val="20"/>
          <w:szCs w:val="20"/>
        </w:rPr>
        <w:t xml:space="preserve">The request and the elements above will have to be submitted to your respective Customer Service: </w:t>
      </w:r>
    </w:p>
    <w:tbl>
      <w:tblPr>
        <w:tblW w:w="94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3837"/>
      </w:tblGrid>
      <w:tr w:rsidR="00C51948" w:rsidRPr="007C0043" w14:paraId="5859630C" w14:textId="77777777" w:rsidTr="002C7C31">
        <w:trPr>
          <w:trHeight w:val="236"/>
        </w:trPr>
        <w:tc>
          <w:tcPr>
            <w:tcW w:w="5649" w:type="dxa"/>
            <w:vAlign w:val="center"/>
          </w:tcPr>
          <w:p w14:paraId="1A4AE4BC" w14:textId="2E3A6A67" w:rsidR="00C51948" w:rsidRPr="007C0043" w:rsidRDefault="00C51948" w:rsidP="00EA71C7">
            <w:pPr>
              <w:jc w:val="center"/>
              <w:rPr>
                <w:rFonts w:ascii="Calibri" w:hAnsi="Calibri" w:cs="Calibri"/>
                <w:b/>
                <w:bCs/>
                <w:sz w:val="20"/>
                <w:szCs w:val="20"/>
              </w:rPr>
            </w:pPr>
            <w:r w:rsidRPr="007C0043">
              <w:rPr>
                <w:rFonts w:ascii="Calibri" w:hAnsi="Calibri" w:cs="Calibri"/>
                <w:b/>
                <w:bCs/>
                <w:sz w:val="20"/>
                <w:szCs w:val="20"/>
              </w:rPr>
              <w:t>Countries</w:t>
            </w:r>
          </w:p>
        </w:tc>
        <w:tc>
          <w:tcPr>
            <w:tcW w:w="3837" w:type="dxa"/>
            <w:tcMar>
              <w:top w:w="0" w:type="dxa"/>
              <w:left w:w="70" w:type="dxa"/>
              <w:bottom w:w="0" w:type="dxa"/>
              <w:right w:w="70" w:type="dxa"/>
            </w:tcMar>
            <w:vAlign w:val="center"/>
            <w:hideMark/>
          </w:tcPr>
          <w:p w14:paraId="6B3B2DD0" w14:textId="71A98A9E" w:rsidR="00C51948" w:rsidRPr="007C0043" w:rsidRDefault="00C51948" w:rsidP="00C51948">
            <w:pPr>
              <w:jc w:val="center"/>
              <w:rPr>
                <w:rFonts w:ascii="Calibri" w:hAnsi="Calibri" w:cs="Calibri"/>
                <w:b/>
                <w:bCs/>
                <w:sz w:val="20"/>
                <w:szCs w:val="20"/>
              </w:rPr>
            </w:pPr>
            <w:r w:rsidRPr="007C0043">
              <w:rPr>
                <w:rFonts w:ascii="Calibri" w:hAnsi="Calibri" w:cs="Calibri"/>
                <w:b/>
                <w:bCs/>
                <w:sz w:val="20"/>
                <w:szCs w:val="20"/>
              </w:rPr>
              <w:t xml:space="preserve">Email address </w:t>
            </w:r>
          </w:p>
        </w:tc>
      </w:tr>
      <w:tr w:rsidR="00E40D4B" w:rsidRPr="007C0043" w14:paraId="43497C74" w14:textId="77777777" w:rsidTr="002C7C31">
        <w:trPr>
          <w:trHeight w:val="300"/>
        </w:trPr>
        <w:tc>
          <w:tcPr>
            <w:tcW w:w="5649" w:type="dxa"/>
            <w:vAlign w:val="center"/>
          </w:tcPr>
          <w:p w14:paraId="0536E59A" w14:textId="050F9EBE" w:rsidR="00E40D4B" w:rsidRPr="007C0043" w:rsidRDefault="00E40D4B"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lang w:val="fr-FR"/>
              </w:rPr>
              <w:t>Ireland</w:t>
            </w:r>
            <w:r w:rsidR="00BD549E" w:rsidRPr="007C0043">
              <w:rPr>
                <w:rFonts w:ascii="Calibri" w:hAnsi="Calibri" w:cs="Calibri"/>
                <w:color w:val="000000"/>
                <w:sz w:val="20"/>
                <w:szCs w:val="20"/>
                <w:lang w:val="fr-FR"/>
              </w:rPr>
              <w:t xml:space="preserve">, United </w:t>
            </w:r>
            <w:proofErr w:type="spellStart"/>
            <w:r w:rsidR="00BD549E" w:rsidRPr="007C0043">
              <w:rPr>
                <w:rFonts w:ascii="Calibri" w:hAnsi="Calibri" w:cs="Calibri"/>
                <w:color w:val="000000"/>
                <w:sz w:val="20"/>
                <w:szCs w:val="20"/>
                <w:lang w:val="fr-FR"/>
              </w:rPr>
              <w:t>Kingdom</w:t>
            </w:r>
            <w:proofErr w:type="spellEnd"/>
          </w:p>
        </w:tc>
        <w:tc>
          <w:tcPr>
            <w:tcW w:w="3837" w:type="dxa"/>
            <w:noWrap/>
            <w:tcMar>
              <w:top w:w="0" w:type="dxa"/>
              <w:left w:w="70" w:type="dxa"/>
              <w:bottom w:w="0" w:type="dxa"/>
              <w:right w:w="70" w:type="dxa"/>
            </w:tcMar>
            <w:vAlign w:val="center"/>
          </w:tcPr>
          <w:p w14:paraId="261308E8" w14:textId="4C9BFE4B" w:rsidR="00E40D4B" w:rsidRPr="007C0043" w:rsidRDefault="00957D9F" w:rsidP="002C7C31">
            <w:pPr>
              <w:spacing w:after="120" w:line="240" w:lineRule="auto"/>
              <w:rPr>
                <w:rFonts w:ascii="Calibri" w:eastAsia="Times New Roman" w:hAnsi="Calibri" w:cs="Calibri"/>
                <w:sz w:val="20"/>
                <w:szCs w:val="20"/>
              </w:rPr>
            </w:pPr>
            <w:r w:rsidRPr="007C0043">
              <w:rPr>
                <w:rStyle w:val="Hyperlink"/>
                <w:rFonts w:ascii="Calibri" w:hAnsi="Calibri" w:cs="Calibri"/>
                <w:color w:val="0000FF"/>
                <w:sz w:val="20"/>
                <w:szCs w:val="20"/>
                <w:lang w:val="fr-FR"/>
              </w:rPr>
              <w:t>c</w:t>
            </w:r>
            <w:r w:rsidR="003D2B64" w:rsidRPr="007C0043">
              <w:rPr>
                <w:rStyle w:val="Hyperlink"/>
                <w:rFonts w:ascii="Calibri" w:hAnsi="Calibri" w:cs="Calibri"/>
                <w:color w:val="0000FF"/>
                <w:sz w:val="20"/>
                <w:szCs w:val="20"/>
                <w:lang w:val="fr-FR"/>
              </w:rPr>
              <w:t>ommercial</w:t>
            </w:r>
            <w:r w:rsidR="00B4371F" w:rsidRPr="007C0043">
              <w:rPr>
                <w:rStyle w:val="Hyperlink"/>
                <w:rFonts w:ascii="Calibri" w:hAnsi="Calibri" w:cs="Calibri"/>
                <w:color w:val="0000FF"/>
                <w:sz w:val="20"/>
                <w:szCs w:val="20"/>
                <w:lang w:val="fr-FR"/>
              </w:rPr>
              <w:t>p</w:t>
            </w:r>
            <w:r w:rsidR="003D2B64" w:rsidRPr="007C0043">
              <w:rPr>
                <w:rStyle w:val="Hyperlink"/>
                <w:rFonts w:ascii="Calibri" w:hAnsi="Calibri" w:cs="Calibri"/>
                <w:color w:val="0000FF"/>
                <w:sz w:val="20"/>
                <w:szCs w:val="20"/>
                <w:lang w:val="fr-FR"/>
              </w:rPr>
              <w:t>roducts</w:t>
            </w:r>
            <w:r w:rsidR="00B4371F" w:rsidRPr="007C0043">
              <w:rPr>
                <w:rStyle w:val="Hyperlink"/>
                <w:rFonts w:ascii="Calibri" w:hAnsi="Calibri" w:cs="Calibri"/>
                <w:color w:val="0000FF"/>
                <w:sz w:val="20"/>
                <w:szCs w:val="20"/>
                <w:lang w:val="fr-FR"/>
              </w:rPr>
              <w:t>uk</w:t>
            </w:r>
            <w:r w:rsidR="003D2B64" w:rsidRPr="007C0043">
              <w:rPr>
                <w:rStyle w:val="Hyperlink"/>
                <w:rFonts w:ascii="Calibri" w:hAnsi="Calibri" w:cs="Calibri"/>
                <w:color w:val="0000FF"/>
                <w:sz w:val="20"/>
                <w:szCs w:val="20"/>
                <w:lang w:val="fr-FR"/>
              </w:rPr>
              <w:t>@newellco.com</w:t>
            </w:r>
          </w:p>
        </w:tc>
      </w:tr>
      <w:tr w:rsidR="00C51948" w:rsidRPr="007C0043" w14:paraId="508AC97B" w14:textId="77777777" w:rsidTr="002C7C31">
        <w:trPr>
          <w:trHeight w:val="300"/>
        </w:trPr>
        <w:tc>
          <w:tcPr>
            <w:tcW w:w="5649" w:type="dxa"/>
            <w:vAlign w:val="center"/>
          </w:tcPr>
          <w:p w14:paraId="28385E52" w14:textId="3405C6B5" w:rsidR="00C51948" w:rsidRPr="007C0043" w:rsidRDefault="00C51948"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D</w:t>
            </w:r>
            <w:r w:rsidR="00E40D4B" w:rsidRPr="007C0043">
              <w:rPr>
                <w:rFonts w:ascii="Calibri" w:hAnsi="Calibri" w:cs="Calibri"/>
                <w:color w:val="000000"/>
                <w:sz w:val="20"/>
                <w:szCs w:val="20"/>
              </w:rPr>
              <w:t>enmark</w:t>
            </w:r>
            <w:r w:rsidRPr="007C0043">
              <w:rPr>
                <w:rFonts w:ascii="Calibri" w:hAnsi="Calibri" w:cs="Calibri"/>
                <w:color w:val="000000"/>
                <w:sz w:val="20"/>
                <w:szCs w:val="20"/>
              </w:rPr>
              <w:t>, F</w:t>
            </w:r>
            <w:r w:rsidR="00E40D4B" w:rsidRPr="007C0043">
              <w:rPr>
                <w:rFonts w:ascii="Calibri" w:hAnsi="Calibri" w:cs="Calibri"/>
                <w:color w:val="000000"/>
                <w:sz w:val="20"/>
                <w:szCs w:val="20"/>
              </w:rPr>
              <w:t>inland</w:t>
            </w:r>
            <w:r w:rsidRPr="007C0043">
              <w:rPr>
                <w:rFonts w:ascii="Calibri" w:hAnsi="Calibri" w:cs="Calibri"/>
                <w:color w:val="000000"/>
                <w:sz w:val="20"/>
                <w:szCs w:val="20"/>
              </w:rPr>
              <w:t xml:space="preserve">, </w:t>
            </w:r>
            <w:r w:rsidR="00BD549E" w:rsidRPr="007C0043">
              <w:rPr>
                <w:rFonts w:ascii="Calibri" w:hAnsi="Calibri" w:cs="Calibri"/>
                <w:color w:val="000000"/>
                <w:sz w:val="20"/>
                <w:szCs w:val="20"/>
              </w:rPr>
              <w:t xml:space="preserve">Iceland, Norway, </w:t>
            </w:r>
            <w:r w:rsidR="00E40D4B" w:rsidRPr="007C0043">
              <w:rPr>
                <w:rFonts w:ascii="Calibri" w:hAnsi="Calibri" w:cs="Calibri"/>
                <w:color w:val="000000"/>
                <w:sz w:val="20"/>
                <w:szCs w:val="20"/>
              </w:rPr>
              <w:t>Sweden</w:t>
            </w:r>
            <w:r w:rsidRPr="007C0043">
              <w:rPr>
                <w:rFonts w:ascii="Calibri" w:hAnsi="Calibri" w:cs="Calibri"/>
                <w:color w:val="000000"/>
                <w:sz w:val="20"/>
                <w:szCs w:val="20"/>
              </w:rPr>
              <w:t xml:space="preserve"> </w:t>
            </w:r>
          </w:p>
        </w:tc>
        <w:tc>
          <w:tcPr>
            <w:tcW w:w="3837" w:type="dxa"/>
            <w:noWrap/>
            <w:tcMar>
              <w:top w:w="0" w:type="dxa"/>
              <w:left w:w="70" w:type="dxa"/>
              <w:bottom w:w="0" w:type="dxa"/>
              <w:right w:w="70" w:type="dxa"/>
            </w:tcMar>
            <w:vAlign w:val="center"/>
            <w:hideMark/>
          </w:tcPr>
          <w:p w14:paraId="08CA361E" w14:textId="5CA4EB7D" w:rsidR="00C51948" w:rsidRPr="007C0043" w:rsidRDefault="00000000" w:rsidP="002C7C31">
            <w:pPr>
              <w:spacing w:after="120" w:line="240" w:lineRule="auto"/>
              <w:rPr>
                <w:rFonts w:ascii="Calibri" w:hAnsi="Calibri" w:cs="Calibri"/>
                <w:color w:val="000000"/>
                <w:sz w:val="20"/>
                <w:szCs w:val="20"/>
                <w:lang w:val="fr-FR"/>
              </w:rPr>
            </w:pPr>
            <w:hyperlink r:id="rId10" w:history="1">
              <w:r w:rsidR="00C51948" w:rsidRPr="007C0043">
                <w:rPr>
                  <w:rStyle w:val="Hyperlink"/>
                  <w:rFonts w:ascii="Calibri" w:hAnsi="Calibri" w:cs="Calibri"/>
                  <w:color w:val="0000FF"/>
                  <w:sz w:val="20"/>
                  <w:szCs w:val="20"/>
                  <w:lang w:val="fr-FR"/>
                </w:rPr>
                <w:t>ccs.nordic@newellco.com</w:t>
              </w:r>
            </w:hyperlink>
            <w:r w:rsidR="00C51948" w:rsidRPr="007C0043">
              <w:rPr>
                <w:rFonts w:ascii="Calibri" w:hAnsi="Calibri" w:cs="Calibri"/>
                <w:color w:val="0000FF"/>
                <w:sz w:val="20"/>
                <w:szCs w:val="20"/>
                <w:u w:val="single"/>
              </w:rPr>
              <w:t xml:space="preserve"> </w:t>
            </w:r>
          </w:p>
        </w:tc>
      </w:tr>
      <w:tr w:rsidR="00C51948" w:rsidRPr="007C0043" w14:paraId="15B48700" w14:textId="77777777" w:rsidTr="002C7C31">
        <w:trPr>
          <w:trHeight w:val="300"/>
        </w:trPr>
        <w:tc>
          <w:tcPr>
            <w:tcW w:w="5649" w:type="dxa"/>
            <w:vAlign w:val="center"/>
          </w:tcPr>
          <w:p w14:paraId="01F2793C" w14:textId="159134A2" w:rsidR="00C51948" w:rsidRPr="007C0043" w:rsidRDefault="00C51948"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B</w:t>
            </w:r>
            <w:r w:rsidR="00E40D4B" w:rsidRPr="007C0043">
              <w:rPr>
                <w:rFonts w:ascii="Calibri" w:hAnsi="Calibri" w:cs="Calibri"/>
                <w:color w:val="000000"/>
                <w:sz w:val="20"/>
                <w:szCs w:val="20"/>
              </w:rPr>
              <w:t>ulgaria</w:t>
            </w:r>
            <w:r w:rsidRPr="007C0043">
              <w:rPr>
                <w:rFonts w:ascii="Calibri" w:hAnsi="Calibri" w:cs="Calibri"/>
                <w:color w:val="000000"/>
                <w:sz w:val="20"/>
                <w:szCs w:val="20"/>
              </w:rPr>
              <w:t>,</w:t>
            </w:r>
            <w:r w:rsidR="00BD549E" w:rsidRPr="007C0043">
              <w:rPr>
                <w:rFonts w:ascii="Calibri" w:hAnsi="Calibri" w:cs="Calibri"/>
                <w:color w:val="000000"/>
                <w:sz w:val="20"/>
                <w:szCs w:val="20"/>
              </w:rPr>
              <w:t xml:space="preserve"> </w:t>
            </w:r>
            <w:r w:rsidRPr="007C0043">
              <w:rPr>
                <w:rFonts w:ascii="Calibri" w:hAnsi="Calibri" w:cs="Calibri"/>
                <w:color w:val="000000"/>
                <w:sz w:val="20"/>
                <w:szCs w:val="20"/>
              </w:rPr>
              <w:t>C</w:t>
            </w:r>
            <w:r w:rsidR="00E40D4B" w:rsidRPr="007C0043">
              <w:rPr>
                <w:rFonts w:ascii="Calibri" w:hAnsi="Calibri" w:cs="Calibri"/>
                <w:color w:val="000000"/>
                <w:sz w:val="20"/>
                <w:szCs w:val="20"/>
              </w:rPr>
              <w:t>zech Republic</w:t>
            </w:r>
            <w:r w:rsidRPr="007C0043">
              <w:rPr>
                <w:rFonts w:ascii="Calibri" w:hAnsi="Calibri" w:cs="Calibri"/>
                <w:color w:val="000000"/>
                <w:sz w:val="20"/>
                <w:szCs w:val="20"/>
              </w:rPr>
              <w:t>,</w:t>
            </w:r>
            <w:r w:rsidR="00BD549E" w:rsidRPr="007C0043">
              <w:rPr>
                <w:rFonts w:ascii="Calibri" w:hAnsi="Calibri" w:cs="Calibri"/>
                <w:color w:val="000000"/>
                <w:sz w:val="20"/>
                <w:szCs w:val="20"/>
              </w:rPr>
              <w:t xml:space="preserve"> Estonia, Hungary, Latvia, Lithuania, Poland,</w:t>
            </w:r>
            <w:r w:rsidR="002C7C31" w:rsidRPr="007C0043">
              <w:rPr>
                <w:rFonts w:ascii="Calibri" w:hAnsi="Calibri" w:cs="Calibri"/>
                <w:color w:val="000000"/>
                <w:sz w:val="20"/>
                <w:szCs w:val="20"/>
              </w:rPr>
              <w:t xml:space="preserve"> </w:t>
            </w:r>
            <w:r w:rsidR="00BD549E" w:rsidRPr="007C0043">
              <w:rPr>
                <w:rFonts w:ascii="Calibri" w:hAnsi="Calibri" w:cs="Calibri"/>
                <w:color w:val="000000"/>
                <w:sz w:val="20"/>
                <w:szCs w:val="20"/>
              </w:rPr>
              <w:t xml:space="preserve">Romania, </w:t>
            </w:r>
            <w:r w:rsidRPr="007C0043">
              <w:rPr>
                <w:rFonts w:ascii="Calibri" w:hAnsi="Calibri" w:cs="Calibri"/>
                <w:color w:val="000000"/>
                <w:sz w:val="20"/>
                <w:szCs w:val="20"/>
              </w:rPr>
              <w:t>S</w:t>
            </w:r>
            <w:r w:rsidR="00E40D4B" w:rsidRPr="007C0043">
              <w:rPr>
                <w:rFonts w:ascii="Calibri" w:hAnsi="Calibri" w:cs="Calibri"/>
                <w:color w:val="000000"/>
                <w:sz w:val="20"/>
                <w:szCs w:val="20"/>
              </w:rPr>
              <w:t>lovakia</w:t>
            </w:r>
          </w:p>
        </w:tc>
        <w:tc>
          <w:tcPr>
            <w:tcW w:w="3837" w:type="dxa"/>
            <w:noWrap/>
            <w:tcMar>
              <w:top w:w="0" w:type="dxa"/>
              <w:left w:w="70" w:type="dxa"/>
              <w:bottom w:w="0" w:type="dxa"/>
              <w:right w:w="70" w:type="dxa"/>
            </w:tcMar>
            <w:vAlign w:val="center"/>
            <w:hideMark/>
          </w:tcPr>
          <w:p w14:paraId="6B617AE5" w14:textId="6229D846" w:rsidR="00C51948" w:rsidRPr="007C0043" w:rsidRDefault="00000000" w:rsidP="002C7C31">
            <w:pPr>
              <w:spacing w:after="120" w:line="240" w:lineRule="auto"/>
              <w:rPr>
                <w:rFonts w:ascii="Calibri" w:hAnsi="Calibri" w:cs="Calibri"/>
                <w:color w:val="000000"/>
                <w:sz w:val="20"/>
                <w:szCs w:val="20"/>
                <w:lang w:val="fr-FR"/>
              </w:rPr>
            </w:pPr>
            <w:hyperlink r:id="rId11" w:history="1">
              <w:r w:rsidR="00C51948" w:rsidRPr="007C0043">
                <w:rPr>
                  <w:rStyle w:val="Hyperlink"/>
                  <w:rFonts w:ascii="Calibri" w:hAnsi="Calibri" w:cs="Calibri"/>
                  <w:color w:val="0000FF"/>
                  <w:sz w:val="20"/>
                  <w:szCs w:val="20"/>
                  <w:lang w:val="fr-FR"/>
                </w:rPr>
                <w:t>ccs.east@newellco.com</w:t>
              </w:r>
            </w:hyperlink>
          </w:p>
        </w:tc>
      </w:tr>
      <w:tr w:rsidR="00C51948" w:rsidRPr="007C0043" w14:paraId="4D8C7E4E" w14:textId="77777777" w:rsidTr="002C7C31">
        <w:trPr>
          <w:trHeight w:val="300"/>
        </w:trPr>
        <w:tc>
          <w:tcPr>
            <w:tcW w:w="5649" w:type="dxa"/>
            <w:vAlign w:val="center"/>
          </w:tcPr>
          <w:p w14:paraId="7A457080" w14:textId="15C2DFD9" w:rsidR="00C51948" w:rsidRPr="007C0043" w:rsidRDefault="00957D9F"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rPr>
              <w:t>Austria, Germany, Switzerland</w:t>
            </w:r>
          </w:p>
        </w:tc>
        <w:tc>
          <w:tcPr>
            <w:tcW w:w="3837" w:type="dxa"/>
            <w:noWrap/>
            <w:tcMar>
              <w:top w:w="0" w:type="dxa"/>
              <w:left w:w="70" w:type="dxa"/>
              <w:bottom w:w="0" w:type="dxa"/>
              <w:right w:w="70" w:type="dxa"/>
            </w:tcMar>
            <w:vAlign w:val="center"/>
            <w:hideMark/>
          </w:tcPr>
          <w:p w14:paraId="689F97B9" w14:textId="7A5ADD5A" w:rsidR="00C51948" w:rsidRPr="007C0043" w:rsidRDefault="00000000" w:rsidP="002C7C31">
            <w:pPr>
              <w:spacing w:after="120" w:line="240" w:lineRule="auto"/>
              <w:rPr>
                <w:rFonts w:ascii="Calibri" w:hAnsi="Calibri" w:cs="Calibri"/>
                <w:color w:val="000000"/>
                <w:sz w:val="20"/>
                <w:szCs w:val="20"/>
                <w:lang w:val="fr-FR"/>
              </w:rPr>
            </w:pPr>
            <w:hyperlink r:id="rId12" w:history="1">
              <w:r w:rsidR="00957D9F" w:rsidRPr="007C0043">
                <w:rPr>
                  <w:rStyle w:val="Hyperlink"/>
                  <w:rFonts w:ascii="Calibri" w:hAnsi="Calibri" w:cs="Calibri"/>
                  <w:color w:val="0000FF"/>
                  <w:sz w:val="20"/>
                  <w:szCs w:val="20"/>
                  <w:lang w:val="fr-FR"/>
                </w:rPr>
                <w:t>ccs.central@newellco.com</w:t>
              </w:r>
            </w:hyperlink>
          </w:p>
        </w:tc>
      </w:tr>
      <w:tr w:rsidR="00957D9F" w:rsidRPr="007C0043" w14:paraId="76178990" w14:textId="77777777" w:rsidTr="002C7C31">
        <w:trPr>
          <w:trHeight w:val="300"/>
        </w:trPr>
        <w:tc>
          <w:tcPr>
            <w:tcW w:w="5649" w:type="dxa"/>
            <w:vAlign w:val="center"/>
          </w:tcPr>
          <w:p w14:paraId="0F29A501" w14:textId="22ED5CA9" w:rsidR="00957D9F" w:rsidRPr="007C0043" w:rsidRDefault="00957D9F"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rPr>
              <w:t xml:space="preserve">Belgium, </w:t>
            </w:r>
            <w:r w:rsidR="00BD549E" w:rsidRPr="007C0043">
              <w:rPr>
                <w:rFonts w:ascii="Calibri" w:hAnsi="Calibri" w:cs="Calibri"/>
                <w:color w:val="000000"/>
                <w:sz w:val="20"/>
                <w:szCs w:val="20"/>
              </w:rPr>
              <w:t xml:space="preserve">Netherlands, </w:t>
            </w:r>
            <w:r w:rsidRPr="007C0043">
              <w:rPr>
                <w:rFonts w:ascii="Calibri" w:hAnsi="Calibri" w:cs="Calibri"/>
                <w:color w:val="000000"/>
                <w:sz w:val="20"/>
                <w:szCs w:val="20"/>
              </w:rPr>
              <w:t>Luxembourg</w:t>
            </w:r>
          </w:p>
        </w:tc>
        <w:tc>
          <w:tcPr>
            <w:tcW w:w="3837" w:type="dxa"/>
            <w:noWrap/>
            <w:tcMar>
              <w:top w:w="0" w:type="dxa"/>
              <w:left w:w="70" w:type="dxa"/>
              <w:bottom w:w="0" w:type="dxa"/>
              <w:right w:w="70" w:type="dxa"/>
            </w:tcMar>
            <w:vAlign w:val="center"/>
            <w:hideMark/>
          </w:tcPr>
          <w:p w14:paraId="1F78BDD6" w14:textId="6B57FEA4" w:rsidR="00957D9F" w:rsidRPr="007C0043" w:rsidRDefault="00000000" w:rsidP="002C7C31">
            <w:pPr>
              <w:spacing w:after="120" w:line="240" w:lineRule="auto"/>
              <w:rPr>
                <w:rFonts w:ascii="Calibri" w:hAnsi="Calibri" w:cs="Calibri"/>
                <w:color w:val="000000"/>
                <w:sz w:val="20"/>
                <w:szCs w:val="20"/>
                <w:lang w:val="fr-FR"/>
              </w:rPr>
            </w:pPr>
            <w:hyperlink r:id="rId13" w:history="1">
              <w:r w:rsidR="00957D9F" w:rsidRPr="007C0043">
                <w:rPr>
                  <w:rStyle w:val="Hyperlink"/>
                  <w:rFonts w:ascii="Calibri" w:hAnsi="Calibri" w:cs="Calibri"/>
                  <w:color w:val="0000FF"/>
                  <w:sz w:val="20"/>
                  <w:szCs w:val="20"/>
                </w:rPr>
                <w:t>ccs.benelux@newellco.com</w:t>
              </w:r>
            </w:hyperlink>
          </w:p>
        </w:tc>
      </w:tr>
      <w:tr w:rsidR="00957D9F" w:rsidRPr="007C0043" w14:paraId="7B675BD9" w14:textId="77777777" w:rsidTr="002C7C31">
        <w:trPr>
          <w:trHeight w:val="300"/>
        </w:trPr>
        <w:tc>
          <w:tcPr>
            <w:tcW w:w="5649" w:type="dxa"/>
            <w:vAlign w:val="center"/>
          </w:tcPr>
          <w:p w14:paraId="175819E0" w14:textId="29D0D5D0" w:rsidR="00957D9F" w:rsidRPr="007C0043" w:rsidRDefault="00957D9F"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France</w:t>
            </w:r>
          </w:p>
        </w:tc>
        <w:tc>
          <w:tcPr>
            <w:tcW w:w="3837" w:type="dxa"/>
            <w:noWrap/>
            <w:tcMar>
              <w:top w:w="0" w:type="dxa"/>
              <w:left w:w="70" w:type="dxa"/>
              <w:bottom w:w="0" w:type="dxa"/>
              <w:right w:w="70" w:type="dxa"/>
            </w:tcMar>
            <w:vAlign w:val="center"/>
          </w:tcPr>
          <w:p w14:paraId="1EB75C94" w14:textId="4BA74655" w:rsidR="00957D9F" w:rsidRPr="007C0043" w:rsidRDefault="00000000" w:rsidP="002C7C31">
            <w:pPr>
              <w:spacing w:after="120" w:line="240" w:lineRule="auto"/>
              <w:rPr>
                <w:rFonts w:ascii="Calibri" w:hAnsi="Calibri" w:cs="Calibri"/>
                <w:color w:val="000000"/>
                <w:sz w:val="20"/>
                <w:szCs w:val="20"/>
              </w:rPr>
            </w:pPr>
            <w:hyperlink r:id="rId14" w:history="1">
              <w:r w:rsidR="00957D9F" w:rsidRPr="007C0043">
                <w:rPr>
                  <w:rStyle w:val="Hyperlink"/>
                  <w:rFonts w:ascii="Calibri" w:hAnsi="Calibri" w:cs="Calibri"/>
                  <w:color w:val="0000FF"/>
                  <w:sz w:val="20"/>
                  <w:szCs w:val="20"/>
                </w:rPr>
                <w:t>ccs.france@newellco.com</w:t>
              </w:r>
            </w:hyperlink>
          </w:p>
        </w:tc>
      </w:tr>
      <w:tr w:rsidR="00957D9F" w:rsidRPr="007C0043" w14:paraId="0148C72A" w14:textId="77777777" w:rsidTr="002C7C31">
        <w:trPr>
          <w:trHeight w:val="300"/>
        </w:trPr>
        <w:tc>
          <w:tcPr>
            <w:tcW w:w="5649" w:type="dxa"/>
            <w:vAlign w:val="center"/>
          </w:tcPr>
          <w:p w14:paraId="62B703B2" w14:textId="0851424E" w:rsidR="00957D9F" w:rsidRPr="007C0043" w:rsidRDefault="00957D9F"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lang w:val="fr-FR"/>
              </w:rPr>
              <w:t>Portugal</w:t>
            </w:r>
            <w:r w:rsidR="00BD549E" w:rsidRPr="007C0043">
              <w:rPr>
                <w:rFonts w:ascii="Calibri" w:hAnsi="Calibri" w:cs="Calibri"/>
                <w:color w:val="000000"/>
                <w:sz w:val="20"/>
                <w:szCs w:val="20"/>
                <w:lang w:val="fr-FR"/>
              </w:rPr>
              <w:t>, Spain</w:t>
            </w:r>
          </w:p>
        </w:tc>
        <w:tc>
          <w:tcPr>
            <w:tcW w:w="3837" w:type="dxa"/>
            <w:noWrap/>
            <w:tcMar>
              <w:top w:w="0" w:type="dxa"/>
              <w:left w:w="70" w:type="dxa"/>
              <w:bottom w:w="0" w:type="dxa"/>
              <w:right w:w="70" w:type="dxa"/>
            </w:tcMar>
            <w:vAlign w:val="center"/>
          </w:tcPr>
          <w:p w14:paraId="08C8253A" w14:textId="5EFDF58A" w:rsidR="00957D9F" w:rsidRPr="007C0043" w:rsidRDefault="00000000" w:rsidP="002C7C31">
            <w:pPr>
              <w:spacing w:after="120" w:line="240" w:lineRule="auto"/>
              <w:rPr>
                <w:rFonts w:ascii="Calibri" w:hAnsi="Calibri" w:cs="Calibri"/>
                <w:color w:val="000000"/>
                <w:sz w:val="20"/>
                <w:szCs w:val="20"/>
              </w:rPr>
            </w:pPr>
            <w:hyperlink r:id="rId15" w:history="1">
              <w:r w:rsidR="00957D9F" w:rsidRPr="007C0043">
                <w:rPr>
                  <w:rStyle w:val="Hyperlink"/>
                  <w:rFonts w:ascii="Calibri" w:hAnsi="Calibri" w:cs="Calibri"/>
                  <w:color w:val="0000FF"/>
                  <w:sz w:val="20"/>
                  <w:szCs w:val="20"/>
                  <w:lang w:val="fr-FR"/>
                </w:rPr>
                <w:t>ccs.iberia@newellco.com</w:t>
              </w:r>
            </w:hyperlink>
          </w:p>
        </w:tc>
      </w:tr>
      <w:tr w:rsidR="00957D9F" w:rsidRPr="007C0043" w14:paraId="1B4C3F70" w14:textId="77777777" w:rsidTr="002C7C31">
        <w:trPr>
          <w:trHeight w:val="300"/>
        </w:trPr>
        <w:tc>
          <w:tcPr>
            <w:tcW w:w="5649" w:type="dxa"/>
            <w:vAlign w:val="center"/>
          </w:tcPr>
          <w:p w14:paraId="35F4253F" w14:textId="42024CBF" w:rsidR="00957D9F" w:rsidRPr="007C0043" w:rsidRDefault="00BD549E"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 xml:space="preserve">Cyprus, Greece, </w:t>
            </w:r>
            <w:r w:rsidR="00957D9F" w:rsidRPr="007C0043">
              <w:rPr>
                <w:rFonts w:ascii="Calibri" w:hAnsi="Calibri" w:cs="Calibri"/>
                <w:color w:val="000000"/>
                <w:sz w:val="20"/>
                <w:szCs w:val="20"/>
              </w:rPr>
              <w:t xml:space="preserve">Italy </w:t>
            </w:r>
          </w:p>
        </w:tc>
        <w:tc>
          <w:tcPr>
            <w:tcW w:w="3837" w:type="dxa"/>
            <w:noWrap/>
            <w:tcMar>
              <w:top w:w="0" w:type="dxa"/>
              <w:left w:w="70" w:type="dxa"/>
              <w:bottom w:w="0" w:type="dxa"/>
              <w:right w:w="70" w:type="dxa"/>
            </w:tcMar>
            <w:vAlign w:val="center"/>
            <w:hideMark/>
          </w:tcPr>
          <w:p w14:paraId="5C96ABDE" w14:textId="4FC19CE7" w:rsidR="00957D9F" w:rsidRPr="007C0043" w:rsidRDefault="00000000" w:rsidP="002C7C31">
            <w:pPr>
              <w:spacing w:after="120" w:line="240" w:lineRule="auto"/>
              <w:rPr>
                <w:rFonts w:ascii="Calibri" w:hAnsi="Calibri" w:cs="Calibri"/>
                <w:color w:val="000000"/>
                <w:sz w:val="20"/>
                <w:szCs w:val="20"/>
              </w:rPr>
            </w:pPr>
            <w:hyperlink r:id="rId16" w:history="1">
              <w:r w:rsidR="00957D9F" w:rsidRPr="007C0043">
                <w:rPr>
                  <w:rStyle w:val="Hyperlink"/>
                  <w:rFonts w:ascii="Calibri" w:hAnsi="Calibri" w:cs="Calibri"/>
                  <w:color w:val="0000FF"/>
                  <w:sz w:val="20"/>
                  <w:szCs w:val="20"/>
                </w:rPr>
                <w:t>ccs.italmed@newellco.com</w:t>
              </w:r>
            </w:hyperlink>
          </w:p>
        </w:tc>
      </w:tr>
      <w:tr w:rsidR="00957D9F" w:rsidRPr="007C0043" w14:paraId="68C5AC57" w14:textId="77777777" w:rsidTr="002C7C31">
        <w:trPr>
          <w:trHeight w:val="808"/>
        </w:trPr>
        <w:tc>
          <w:tcPr>
            <w:tcW w:w="5649" w:type="dxa"/>
            <w:vAlign w:val="center"/>
          </w:tcPr>
          <w:p w14:paraId="1F0896C9" w14:textId="60A3E461" w:rsidR="002C7C31" w:rsidRPr="007C0043" w:rsidRDefault="00BD549E" w:rsidP="002C7C31">
            <w:pPr>
              <w:spacing w:after="0" w:line="240" w:lineRule="auto"/>
              <w:rPr>
                <w:rFonts w:ascii="Calibri" w:hAnsi="Calibri" w:cs="Calibri"/>
                <w:color w:val="000000"/>
                <w:sz w:val="20"/>
                <w:szCs w:val="20"/>
              </w:rPr>
            </w:pPr>
            <w:r w:rsidRPr="007C0043">
              <w:rPr>
                <w:rFonts w:ascii="Calibri" w:hAnsi="Calibri" w:cs="Calibri"/>
                <w:sz w:val="20"/>
                <w:szCs w:val="20"/>
              </w:rPr>
              <w:t xml:space="preserve">Bahrain, Jordan, Israel, Kingdom of Saudi Arabia, Kuwait, </w:t>
            </w:r>
            <w:r w:rsidRPr="007C0043">
              <w:rPr>
                <w:rFonts w:ascii="Calibri" w:hAnsi="Calibri" w:cs="Calibri"/>
                <w:color w:val="000000"/>
                <w:sz w:val="20"/>
                <w:szCs w:val="20"/>
              </w:rPr>
              <w:t xml:space="preserve">Morocco, </w:t>
            </w:r>
            <w:r w:rsidRPr="007C0043">
              <w:rPr>
                <w:rFonts w:ascii="Calibri" w:hAnsi="Calibri" w:cs="Calibri"/>
                <w:sz w:val="20"/>
                <w:szCs w:val="20"/>
              </w:rPr>
              <w:t>Oman,</w:t>
            </w:r>
            <w:r w:rsidRPr="007C0043">
              <w:rPr>
                <w:rFonts w:ascii="Calibri" w:hAnsi="Calibri" w:cs="Calibri"/>
                <w:color w:val="000000"/>
                <w:sz w:val="20"/>
                <w:szCs w:val="20"/>
              </w:rPr>
              <w:t xml:space="preserve"> </w:t>
            </w:r>
            <w:r w:rsidRPr="007C0043">
              <w:rPr>
                <w:rFonts w:ascii="Calibri" w:hAnsi="Calibri" w:cs="Calibri"/>
                <w:sz w:val="20"/>
                <w:szCs w:val="20"/>
              </w:rPr>
              <w:t xml:space="preserve">Qatar, </w:t>
            </w:r>
            <w:r w:rsidR="00957D9F" w:rsidRPr="007C0043">
              <w:rPr>
                <w:rFonts w:ascii="Calibri" w:hAnsi="Calibri" w:cs="Calibri"/>
                <w:color w:val="000000"/>
                <w:sz w:val="20"/>
                <w:szCs w:val="20"/>
              </w:rPr>
              <w:t xml:space="preserve">Russia, </w:t>
            </w:r>
            <w:r w:rsidRPr="007C0043">
              <w:rPr>
                <w:rFonts w:ascii="Calibri" w:hAnsi="Calibri" w:cs="Calibri"/>
                <w:color w:val="000000"/>
                <w:sz w:val="20"/>
                <w:szCs w:val="20"/>
              </w:rPr>
              <w:t xml:space="preserve">South Africa, </w:t>
            </w:r>
            <w:r w:rsidR="00957D9F" w:rsidRPr="007C0043">
              <w:rPr>
                <w:rFonts w:ascii="Calibri" w:hAnsi="Calibri" w:cs="Calibri"/>
                <w:color w:val="000000"/>
                <w:sz w:val="20"/>
                <w:szCs w:val="20"/>
              </w:rPr>
              <w:t>Turkey,</w:t>
            </w:r>
          </w:p>
          <w:p w14:paraId="7773896C" w14:textId="623A49C3" w:rsidR="00957D9F" w:rsidRPr="007C0043" w:rsidRDefault="00957D9F" w:rsidP="002C7C31">
            <w:pPr>
              <w:rPr>
                <w:rFonts w:ascii="Calibri" w:hAnsi="Calibri" w:cs="Calibri"/>
                <w:color w:val="000000"/>
                <w:sz w:val="20"/>
                <w:szCs w:val="20"/>
              </w:rPr>
            </w:pPr>
            <w:r w:rsidRPr="007C0043">
              <w:rPr>
                <w:rFonts w:ascii="Calibri" w:hAnsi="Calibri" w:cs="Calibri"/>
                <w:sz w:val="20"/>
                <w:szCs w:val="20"/>
              </w:rPr>
              <w:t>United Arab Emirates</w:t>
            </w:r>
          </w:p>
        </w:tc>
        <w:tc>
          <w:tcPr>
            <w:tcW w:w="3837" w:type="dxa"/>
            <w:noWrap/>
            <w:tcMar>
              <w:top w:w="0" w:type="dxa"/>
              <w:left w:w="70" w:type="dxa"/>
              <w:bottom w:w="0" w:type="dxa"/>
              <w:right w:w="70" w:type="dxa"/>
            </w:tcMar>
            <w:vAlign w:val="center"/>
            <w:hideMark/>
          </w:tcPr>
          <w:p w14:paraId="4E7B3C50" w14:textId="712CAAEF" w:rsidR="00957D9F" w:rsidRPr="007C0043" w:rsidRDefault="00000000" w:rsidP="002C7C31">
            <w:pPr>
              <w:spacing w:after="120" w:line="240" w:lineRule="auto"/>
              <w:rPr>
                <w:rFonts w:ascii="Calibri" w:hAnsi="Calibri" w:cs="Calibri"/>
                <w:color w:val="000000"/>
                <w:sz w:val="20"/>
                <w:szCs w:val="20"/>
                <w:lang w:val="fr-FR"/>
              </w:rPr>
            </w:pPr>
            <w:hyperlink r:id="rId17" w:history="1">
              <w:r w:rsidR="00957D9F" w:rsidRPr="007C0043">
                <w:rPr>
                  <w:rStyle w:val="Hyperlink"/>
                  <w:rFonts w:ascii="Calibri" w:hAnsi="Calibri" w:cs="Calibri"/>
                  <w:color w:val="0000FF"/>
                  <w:sz w:val="20"/>
                  <w:szCs w:val="20"/>
                  <w:lang w:val="fr-FR"/>
                </w:rPr>
                <w:t>ccs.mea@newellco.com</w:t>
              </w:r>
            </w:hyperlink>
          </w:p>
        </w:tc>
      </w:tr>
    </w:tbl>
    <w:p w14:paraId="78E67167" w14:textId="77777777" w:rsidR="00074EC5" w:rsidRPr="007C0043" w:rsidRDefault="00074EC5" w:rsidP="00CA54AE">
      <w:pPr>
        <w:pStyle w:val="NoSpacing"/>
        <w:spacing w:line="276" w:lineRule="auto"/>
        <w:jc w:val="both"/>
        <w:rPr>
          <w:rFonts w:ascii="Calibri" w:hAnsi="Calibri" w:cs="Calibri"/>
          <w:sz w:val="20"/>
          <w:szCs w:val="20"/>
          <w:lang w:val="fr-FR"/>
        </w:rPr>
      </w:pPr>
    </w:p>
    <w:p w14:paraId="6571033B" w14:textId="33C51921" w:rsidR="001F6413" w:rsidRPr="007C0043" w:rsidRDefault="007747C4" w:rsidP="00EE070B">
      <w:pPr>
        <w:pStyle w:val="NoSpacing"/>
        <w:spacing w:after="120"/>
        <w:jc w:val="both"/>
        <w:rPr>
          <w:rFonts w:ascii="Calibri" w:hAnsi="Calibri" w:cs="Calibri"/>
          <w:sz w:val="20"/>
          <w:szCs w:val="20"/>
        </w:rPr>
      </w:pPr>
      <w:r w:rsidRPr="007C0043">
        <w:rPr>
          <w:rFonts w:ascii="Calibri" w:hAnsi="Calibri" w:cs="Calibri"/>
          <w:sz w:val="20"/>
          <w:szCs w:val="20"/>
        </w:rPr>
        <w:t>Rubbermaid</w:t>
      </w:r>
      <w:r w:rsidR="00AF0756" w:rsidRPr="007C0043">
        <w:rPr>
          <w:rFonts w:ascii="Calibri" w:hAnsi="Calibri" w:cs="Calibri"/>
          <w:sz w:val="20"/>
          <w:szCs w:val="20"/>
        </w:rPr>
        <w:t xml:space="preserve"> reserves the right to request photographic proof of </w:t>
      </w:r>
      <w:r w:rsidR="006E0A6F" w:rsidRPr="007C0043">
        <w:rPr>
          <w:rFonts w:ascii="Calibri" w:hAnsi="Calibri" w:cs="Calibri"/>
          <w:sz w:val="20"/>
          <w:szCs w:val="20"/>
        </w:rPr>
        <w:t xml:space="preserve">the </w:t>
      </w:r>
      <w:r w:rsidR="00E450DC" w:rsidRPr="007C0043">
        <w:rPr>
          <w:rFonts w:ascii="Calibri" w:hAnsi="Calibri" w:cs="Calibri"/>
          <w:sz w:val="20"/>
          <w:szCs w:val="20"/>
        </w:rPr>
        <w:t>P</w:t>
      </w:r>
      <w:r w:rsidR="00AF0756" w:rsidRPr="007C0043">
        <w:rPr>
          <w:rFonts w:ascii="Calibri" w:hAnsi="Calibri" w:cs="Calibri"/>
          <w:sz w:val="20"/>
          <w:szCs w:val="20"/>
        </w:rPr>
        <w:t>roduct</w:t>
      </w:r>
      <w:r w:rsidR="007454C5" w:rsidRPr="007C0043">
        <w:rPr>
          <w:rFonts w:ascii="Calibri" w:hAnsi="Calibri" w:cs="Calibri"/>
          <w:sz w:val="20"/>
          <w:szCs w:val="20"/>
        </w:rPr>
        <w:t xml:space="preserve"> </w:t>
      </w:r>
      <w:r w:rsidR="00AF0756" w:rsidRPr="007C0043">
        <w:rPr>
          <w:rFonts w:ascii="Calibri" w:hAnsi="Calibri" w:cs="Calibri"/>
          <w:sz w:val="20"/>
          <w:szCs w:val="20"/>
        </w:rPr>
        <w:t xml:space="preserve">defect, and request that the defective </w:t>
      </w:r>
      <w:r w:rsidR="00E450DC" w:rsidRPr="007C0043">
        <w:rPr>
          <w:rFonts w:ascii="Calibri" w:hAnsi="Calibri" w:cs="Calibri"/>
          <w:sz w:val="20"/>
          <w:szCs w:val="20"/>
        </w:rPr>
        <w:t>P</w:t>
      </w:r>
      <w:r w:rsidR="00AF0756" w:rsidRPr="007C0043">
        <w:rPr>
          <w:rFonts w:ascii="Calibri" w:hAnsi="Calibri" w:cs="Calibri"/>
          <w:sz w:val="20"/>
          <w:szCs w:val="20"/>
        </w:rPr>
        <w:t xml:space="preserve">roduct in question be shipped to </w:t>
      </w:r>
      <w:r w:rsidR="00CA54AE" w:rsidRPr="007C0043">
        <w:rPr>
          <w:rFonts w:ascii="Calibri" w:hAnsi="Calibri" w:cs="Calibri"/>
          <w:sz w:val="20"/>
          <w:szCs w:val="20"/>
        </w:rPr>
        <w:t>Rubbermaid</w:t>
      </w:r>
      <w:r w:rsidR="00AF0756" w:rsidRPr="007C0043">
        <w:rPr>
          <w:rFonts w:ascii="Calibri" w:hAnsi="Calibri" w:cs="Calibri"/>
          <w:sz w:val="20"/>
          <w:szCs w:val="20"/>
        </w:rPr>
        <w:t xml:space="preserve"> (postage provided by </w:t>
      </w:r>
      <w:r w:rsidR="00CA54AE" w:rsidRPr="007C0043">
        <w:rPr>
          <w:rFonts w:ascii="Calibri" w:hAnsi="Calibri" w:cs="Calibri"/>
          <w:sz w:val="20"/>
          <w:szCs w:val="20"/>
        </w:rPr>
        <w:t>Rubbermaid</w:t>
      </w:r>
      <w:r w:rsidR="00AF0756" w:rsidRPr="007C0043">
        <w:rPr>
          <w:rFonts w:ascii="Calibri" w:hAnsi="Calibri" w:cs="Calibri"/>
          <w:sz w:val="20"/>
          <w:szCs w:val="20"/>
        </w:rPr>
        <w:t>)</w:t>
      </w:r>
      <w:r w:rsidR="007454C5" w:rsidRPr="007C0043">
        <w:rPr>
          <w:rFonts w:ascii="Calibri" w:hAnsi="Calibri" w:cs="Calibri"/>
          <w:sz w:val="20"/>
          <w:szCs w:val="20"/>
        </w:rPr>
        <w:t xml:space="preserve"> </w:t>
      </w:r>
      <w:r w:rsidR="00AF0756" w:rsidRPr="007C0043">
        <w:rPr>
          <w:rFonts w:ascii="Calibri" w:hAnsi="Calibri" w:cs="Calibri"/>
          <w:sz w:val="20"/>
          <w:szCs w:val="20"/>
        </w:rPr>
        <w:t>to verify the defect or to aid in quality control efforts.</w:t>
      </w:r>
    </w:p>
    <w:p w14:paraId="657BCB03" w14:textId="48E2C38E" w:rsidR="00416D7D" w:rsidRPr="007C0043" w:rsidRDefault="00416D7D" w:rsidP="00416D7D">
      <w:pPr>
        <w:pStyle w:val="NoSpacing"/>
        <w:jc w:val="both"/>
        <w:rPr>
          <w:rFonts w:ascii="Calibri" w:hAnsi="Calibri" w:cs="Calibri"/>
          <w:sz w:val="20"/>
          <w:szCs w:val="20"/>
        </w:rPr>
      </w:pPr>
      <w:r w:rsidRPr="007C0043">
        <w:rPr>
          <w:rFonts w:ascii="Calibri" w:hAnsi="Calibri" w:cs="Calibri"/>
          <w:sz w:val="20"/>
          <w:szCs w:val="20"/>
        </w:rPr>
        <w:t>Rubbermaid</w:t>
      </w:r>
      <w:r w:rsidRPr="007C0043">
        <w:rPr>
          <w:rFonts w:ascii="Calibri" w:hAnsi="Calibri" w:cs="Calibri"/>
          <w:b/>
          <w:bCs/>
          <w:sz w:val="20"/>
          <w:szCs w:val="20"/>
        </w:rPr>
        <w:t xml:space="preserve"> </w:t>
      </w:r>
      <w:r w:rsidRPr="007C0043">
        <w:rPr>
          <w:rFonts w:ascii="Calibri" w:hAnsi="Calibri" w:cs="Calibri"/>
          <w:sz w:val="20"/>
          <w:szCs w:val="20"/>
        </w:rPr>
        <w:t xml:space="preserve">is not responsible for paying </w:t>
      </w:r>
      <w:r w:rsidR="006E0A6F" w:rsidRPr="007C0043">
        <w:rPr>
          <w:rFonts w:ascii="Calibri" w:hAnsi="Calibri" w:cs="Calibri"/>
          <w:sz w:val="20"/>
          <w:szCs w:val="20"/>
        </w:rPr>
        <w:t xml:space="preserve">for </w:t>
      </w:r>
      <w:r w:rsidRPr="007C0043">
        <w:rPr>
          <w:rFonts w:ascii="Calibri" w:hAnsi="Calibri" w:cs="Calibri"/>
          <w:sz w:val="20"/>
          <w:szCs w:val="20"/>
        </w:rPr>
        <w:t xml:space="preserve">any travel or delivery costs where the </w:t>
      </w:r>
      <w:r w:rsidR="00E450DC" w:rsidRPr="007C0043">
        <w:rPr>
          <w:rFonts w:ascii="Calibri" w:hAnsi="Calibri" w:cs="Calibri"/>
          <w:sz w:val="20"/>
          <w:szCs w:val="20"/>
        </w:rPr>
        <w:t>P</w:t>
      </w:r>
      <w:r w:rsidRPr="007C0043">
        <w:rPr>
          <w:rFonts w:ascii="Calibri" w:hAnsi="Calibri" w:cs="Calibri"/>
          <w:sz w:val="20"/>
          <w:szCs w:val="20"/>
        </w:rPr>
        <w:t xml:space="preserve">roduct is located outside </w:t>
      </w:r>
      <w:r w:rsidR="006E0A6F" w:rsidRPr="007C0043">
        <w:rPr>
          <w:rFonts w:ascii="Calibri" w:hAnsi="Calibri" w:cs="Calibri"/>
          <w:sz w:val="20"/>
          <w:szCs w:val="20"/>
        </w:rPr>
        <w:t xml:space="preserve">of </w:t>
      </w:r>
      <w:r w:rsidRPr="007C0043">
        <w:rPr>
          <w:rFonts w:ascii="Calibri" w:hAnsi="Calibri" w:cs="Calibri"/>
          <w:sz w:val="20"/>
          <w:szCs w:val="20"/>
        </w:rPr>
        <w:t xml:space="preserve">the </w:t>
      </w:r>
      <w:proofErr w:type="gramStart"/>
      <w:r w:rsidRPr="007C0043">
        <w:rPr>
          <w:rFonts w:ascii="Calibri" w:hAnsi="Calibri" w:cs="Calibri"/>
          <w:sz w:val="20"/>
          <w:szCs w:val="20"/>
        </w:rPr>
        <w:t>aforementioned Territory</w:t>
      </w:r>
      <w:proofErr w:type="gramEnd"/>
      <w:r w:rsidRPr="007C0043">
        <w:rPr>
          <w:rFonts w:ascii="Calibri" w:hAnsi="Calibri" w:cs="Calibri"/>
          <w:sz w:val="20"/>
          <w:szCs w:val="20"/>
        </w:rPr>
        <w:t>.</w:t>
      </w:r>
    </w:p>
    <w:p w14:paraId="7B894AC4" w14:textId="77777777" w:rsidR="00B145F0" w:rsidRPr="007C0043" w:rsidRDefault="00B145F0" w:rsidP="00CA54AE">
      <w:pPr>
        <w:pStyle w:val="NoSpacing"/>
        <w:spacing w:line="276" w:lineRule="auto"/>
        <w:jc w:val="both"/>
        <w:rPr>
          <w:rFonts w:ascii="Calibri" w:hAnsi="Calibri" w:cs="Calibri"/>
          <w:sz w:val="20"/>
          <w:szCs w:val="20"/>
        </w:rPr>
      </w:pPr>
    </w:p>
    <w:p w14:paraId="49CBDABF" w14:textId="2B61D13E" w:rsidR="00664166" w:rsidRPr="004D3BC4" w:rsidRDefault="001D2BC4" w:rsidP="008E5150">
      <w:pPr>
        <w:pStyle w:val="NoSpacing"/>
        <w:spacing w:after="120"/>
        <w:jc w:val="both"/>
        <w:rPr>
          <w:rFonts w:ascii="Calibri" w:hAnsi="Calibri" w:cs="Calibri"/>
          <w:color w:val="4472C4" w:themeColor="accent1"/>
          <w:sz w:val="20"/>
          <w:szCs w:val="20"/>
        </w:rPr>
      </w:pPr>
      <w:r w:rsidRPr="004D3BC4">
        <w:rPr>
          <w:rFonts w:ascii="Calibri" w:hAnsi="Calibri" w:cs="Calibri"/>
          <w:color w:val="4472C4" w:themeColor="accent1"/>
          <w:sz w:val="20"/>
          <w:szCs w:val="20"/>
        </w:rPr>
        <w:t xml:space="preserve">Limitation of liability </w:t>
      </w:r>
    </w:p>
    <w:p w14:paraId="76E898B6" w14:textId="77777777" w:rsidR="00230627" w:rsidRDefault="0005786E" w:rsidP="002C7C31">
      <w:pPr>
        <w:pStyle w:val="NoSpacing"/>
        <w:spacing w:after="120"/>
        <w:jc w:val="both"/>
        <w:rPr>
          <w:rFonts w:ascii="Calibri" w:hAnsi="Calibri" w:cs="Calibri"/>
          <w:sz w:val="20"/>
          <w:szCs w:val="20"/>
        </w:rPr>
      </w:pPr>
      <w:r w:rsidRPr="007C0043">
        <w:rPr>
          <w:rFonts w:ascii="Calibri" w:hAnsi="Calibri" w:cs="Calibri"/>
          <w:sz w:val="20"/>
          <w:szCs w:val="20"/>
        </w:rPr>
        <w:t xml:space="preserve">OTHER THAN THE STATUTORY RIGHTS TO WHICH YOU ARE ENTITLED AS A CONSUMER, ALL WARRANTIES, CONDITIONS AND OTHER TERMS NOT SET OUT IN THIS WARRANTY DOCUMENT ARE EXCLUDED. </w:t>
      </w:r>
    </w:p>
    <w:p w14:paraId="306582E9" w14:textId="16773994" w:rsidR="0005786E" w:rsidRPr="007C0043" w:rsidRDefault="0005786E" w:rsidP="002C7C31">
      <w:pPr>
        <w:pStyle w:val="NoSpacing"/>
        <w:spacing w:after="120"/>
        <w:jc w:val="both"/>
        <w:rPr>
          <w:rFonts w:ascii="Calibri" w:hAnsi="Calibri" w:cs="Calibri"/>
          <w:sz w:val="20"/>
          <w:szCs w:val="20"/>
        </w:rPr>
      </w:pPr>
      <w:r w:rsidRPr="007C0043">
        <w:rPr>
          <w:rFonts w:ascii="Calibri" w:hAnsi="Calibri" w:cs="Calibri"/>
          <w:sz w:val="20"/>
          <w:szCs w:val="20"/>
        </w:rPr>
        <w:t>AS A RESULT, RUBBERMAID DOES NOT MAKE ANY OTHER PROMISES</w:t>
      </w:r>
      <w:r w:rsidR="00E448DB" w:rsidRPr="007C0043">
        <w:rPr>
          <w:rFonts w:ascii="Calibri" w:hAnsi="Calibri" w:cs="Calibri"/>
          <w:sz w:val="20"/>
          <w:szCs w:val="20"/>
        </w:rPr>
        <w:t xml:space="preserve"> </w:t>
      </w:r>
      <w:r w:rsidRPr="007C0043">
        <w:rPr>
          <w:rFonts w:ascii="Calibri" w:hAnsi="Calibri" w:cs="Calibri"/>
          <w:sz w:val="20"/>
          <w:szCs w:val="20"/>
        </w:rPr>
        <w:t xml:space="preserve">OR WARRANTIES ABOUT THE </w:t>
      </w:r>
      <w:r w:rsidR="00E448DB" w:rsidRPr="007C0043">
        <w:rPr>
          <w:rFonts w:ascii="Calibri" w:hAnsi="Calibri" w:cs="Calibri"/>
          <w:sz w:val="20"/>
          <w:szCs w:val="20"/>
        </w:rPr>
        <w:t xml:space="preserve">PRODUCT </w:t>
      </w:r>
      <w:r w:rsidRPr="007C0043">
        <w:rPr>
          <w:rFonts w:ascii="Calibri" w:hAnsi="Calibri" w:cs="Calibri"/>
          <w:sz w:val="20"/>
          <w:szCs w:val="20"/>
        </w:rPr>
        <w:t xml:space="preserve">OTHER THAN SET OUT IN THIS WARRANTY DOCUMENT. </w:t>
      </w:r>
      <w:r w:rsidR="00AF0756" w:rsidRPr="007C0043">
        <w:rPr>
          <w:rFonts w:ascii="Calibri" w:hAnsi="Calibri" w:cs="Calibri"/>
          <w:sz w:val="20"/>
          <w:szCs w:val="20"/>
        </w:rPr>
        <w:t>THE DURATION OF ANY IMPLIED WARRANTIES, INCLUDING ANY IMPLIED</w:t>
      </w:r>
      <w:r w:rsidRPr="007C0043">
        <w:rPr>
          <w:rFonts w:ascii="Calibri" w:hAnsi="Calibri" w:cs="Calibri"/>
          <w:sz w:val="20"/>
          <w:szCs w:val="20"/>
        </w:rPr>
        <w:t xml:space="preserve"> </w:t>
      </w:r>
      <w:r w:rsidR="00AF0756" w:rsidRPr="007C0043">
        <w:rPr>
          <w:rFonts w:ascii="Calibri" w:hAnsi="Calibri" w:cs="Calibri"/>
          <w:sz w:val="20"/>
          <w:szCs w:val="20"/>
        </w:rPr>
        <w:t xml:space="preserve">WARRANTY OF MERCHANTABILITY OR FITNESS FOR A PARTICULAR PURPOSE, IS EXPRESSLY LIMITED </w:t>
      </w:r>
      <w:r w:rsidR="00E448DB" w:rsidRPr="007C0043">
        <w:rPr>
          <w:rFonts w:ascii="Calibri" w:hAnsi="Calibri" w:cs="Calibri"/>
          <w:sz w:val="20"/>
          <w:szCs w:val="20"/>
        </w:rPr>
        <w:t xml:space="preserve">TO THE </w:t>
      </w:r>
      <w:r w:rsidR="00AF0756" w:rsidRPr="007C0043">
        <w:rPr>
          <w:rFonts w:ascii="Calibri" w:hAnsi="Calibri" w:cs="Calibri"/>
          <w:sz w:val="20"/>
          <w:szCs w:val="20"/>
        </w:rPr>
        <w:t>WARRANTY PERIOD</w:t>
      </w:r>
      <w:r w:rsidR="002C7C31" w:rsidRPr="007C0043">
        <w:rPr>
          <w:rFonts w:ascii="Calibri" w:hAnsi="Calibri" w:cs="Calibri"/>
          <w:sz w:val="20"/>
          <w:szCs w:val="20"/>
        </w:rPr>
        <w:t>.</w:t>
      </w:r>
    </w:p>
    <w:p w14:paraId="7FAD170C" w14:textId="433BE700" w:rsidR="000C7205" w:rsidRPr="007C0043" w:rsidRDefault="00C56BF6" w:rsidP="008E5150">
      <w:pPr>
        <w:pStyle w:val="NoSpacing"/>
        <w:spacing w:line="276" w:lineRule="auto"/>
        <w:jc w:val="both"/>
        <w:rPr>
          <w:rFonts w:ascii="Calibri" w:hAnsi="Calibri" w:cs="Calibri"/>
          <w:sz w:val="20"/>
          <w:szCs w:val="20"/>
        </w:rPr>
      </w:pPr>
      <w:r w:rsidRPr="007C0043">
        <w:rPr>
          <w:rFonts w:ascii="Calibri" w:hAnsi="Calibri" w:cs="Calibri"/>
          <w:sz w:val="20"/>
          <w:szCs w:val="20"/>
        </w:rPr>
        <w:t>LEGAL RIGHTS VARY FROM COUNTR</w:t>
      </w:r>
      <w:r w:rsidR="006E0A6F" w:rsidRPr="007C0043">
        <w:rPr>
          <w:rFonts w:ascii="Calibri" w:hAnsi="Calibri" w:cs="Calibri"/>
          <w:sz w:val="20"/>
          <w:szCs w:val="20"/>
        </w:rPr>
        <w:t>Y</w:t>
      </w:r>
      <w:r w:rsidRPr="007C0043">
        <w:rPr>
          <w:rFonts w:ascii="Calibri" w:hAnsi="Calibri" w:cs="Calibri"/>
          <w:sz w:val="20"/>
          <w:szCs w:val="20"/>
        </w:rPr>
        <w:t xml:space="preserve"> TO COUNTR</w:t>
      </w:r>
      <w:r w:rsidR="006E0A6F" w:rsidRPr="007C0043">
        <w:rPr>
          <w:rFonts w:ascii="Calibri" w:hAnsi="Calibri" w:cs="Calibri"/>
          <w:sz w:val="20"/>
          <w:szCs w:val="20"/>
        </w:rPr>
        <w:t>Y</w:t>
      </w:r>
      <w:r w:rsidRPr="007C0043">
        <w:rPr>
          <w:rFonts w:ascii="Calibri" w:hAnsi="Calibri" w:cs="Calibri"/>
          <w:sz w:val="20"/>
          <w:szCs w:val="20"/>
        </w:rPr>
        <w:t xml:space="preserve"> AND SOME COUNTRIES DO NOT ALLOW THE EXCLUSION, LIMITATION OR MODIFICATION OF CERTAIN IMPLIED RIGHTS OR THEIR EFFECT, THEREFORE, THE ABOVE LIMITATIONS MAY NOT APPLY TO YOU IF PRECLUDED BY THE LAW APPLICABLE IN YOUR COUNTRY.</w:t>
      </w:r>
    </w:p>
    <w:p w14:paraId="52FD3906" w14:textId="7F7EBFC0" w:rsidR="000C7205" w:rsidRPr="007C0043" w:rsidRDefault="00A45DC3" w:rsidP="00A45DC3">
      <w:pPr>
        <w:pStyle w:val="NoSpacing"/>
        <w:spacing w:line="276" w:lineRule="auto"/>
        <w:jc w:val="center"/>
        <w:rPr>
          <w:rFonts w:ascii="Calibri" w:hAnsi="Calibri" w:cs="Calibri"/>
          <w:b/>
          <w:bCs/>
          <w:sz w:val="20"/>
          <w:szCs w:val="20"/>
        </w:rPr>
      </w:pPr>
      <w:bookmarkStart w:id="0" w:name="_Hlk161843888"/>
      <w:r w:rsidRPr="007C0043">
        <w:rPr>
          <w:rFonts w:ascii="Calibri" w:hAnsi="Calibri" w:cs="Calibri"/>
          <w:b/>
          <w:bCs/>
          <w:sz w:val="20"/>
          <w:szCs w:val="20"/>
        </w:rPr>
        <w:lastRenderedPageBreak/>
        <w:t>APPENDIX 1</w:t>
      </w:r>
    </w:p>
    <w:p w14:paraId="3C8F3817" w14:textId="77777777" w:rsidR="00071D19" w:rsidRPr="007C0043" w:rsidRDefault="00071D19" w:rsidP="00A45DC3">
      <w:pPr>
        <w:pStyle w:val="NoSpacing"/>
        <w:spacing w:line="276" w:lineRule="auto"/>
        <w:jc w:val="center"/>
        <w:rPr>
          <w:rFonts w:ascii="Calibri" w:hAnsi="Calibri" w:cs="Calibri"/>
          <w:b/>
          <w:bCs/>
          <w:sz w:val="20"/>
          <w:szCs w:val="20"/>
        </w:rPr>
      </w:pPr>
    </w:p>
    <w:p w14:paraId="79760CF4" w14:textId="15AE6829" w:rsidR="00071D19" w:rsidRPr="007C0043" w:rsidRDefault="00071D19" w:rsidP="002C7C31">
      <w:pPr>
        <w:pStyle w:val="NoSpacing"/>
        <w:spacing w:line="276" w:lineRule="auto"/>
        <w:jc w:val="center"/>
        <w:rPr>
          <w:rFonts w:ascii="Calibri" w:hAnsi="Calibri" w:cs="Calibri"/>
          <w:b/>
          <w:bCs/>
          <w:sz w:val="20"/>
          <w:szCs w:val="20"/>
        </w:rPr>
      </w:pPr>
      <w:r w:rsidRPr="007C0043">
        <w:rPr>
          <w:rFonts w:ascii="Calibri" w:hAnsi="Calibri" w:cs="Calibri"/>
          <w:b/>
          <w:bCs/>
          <w:sz w:val="20"/>
          <w:szCs w:val="20"/>
        </w:rPr>
        <w:t xml:space="preserve">PRODUCTS COVERED BY THE </w:t>
      </w:r>
      <w:r w:rsidR="00DD6D2E" w:rsidRPr="007C0043">
        <w:rPr>
          <w:rFonts w:ascii="Calibri" w:hAnsi="Calibri" w:cs="Calibri"/>
          <w:b/>
          <w:bCs/>
          <w:sz w:val="20"/>
          <w:szCs w:val="20"/>
        </w:rPr>
        <w:t>3</w:t>
      </w:r>
      <w:r w:rsidRPr="007C0043">
        <w:rPr>
          <w:rFonts w:ascii="Calibri" w:hAnsi="Calibri" w:cs="Calibri"/>
          <w:b/>
          <w:bCs/>
          <w:sz w:val="20"/>
          <w:szCs w:val="20"/>
        </w:rPr>
        <w:t xml:space="preserve">-YEAR WARRANTY </w:t>
      </w:r>
    </w:p>
    <w:bookmarkEnd w:id="0"/>
    <w:p w14:paraId="5AE33727" w14:textId="77777777" w:rsidR="00F701BE" w:rsidRPr="007C0043" w:rsidRDefault="00F701BE" w:rsidP="00D86A5D">
      <w:pPr>
        <w:spacing w:after="0" w:line="240" w:lineRule="auto"/>
        <w:rPr>
          <w:rFonts w:ascii="Calibri" w:eastAsia="Times New Roman" w:hAnsi="Calibri" w:cs="Calibri"/>
          <w:color w:val="000000"/>
          <w:sz w:val="20"/>
          <w:szCs w:val="20"/>
        </w:rPr>
      </w:pPr>
    </w:p>
    <w:tbl>
      <w:tblPr>
        <w:tblW w:w="9782" w:type="dxa"/>
        <w:tblInd w:w="-289" w:type="dxa"/>
        <w:tblLook w:val="04A0" w:firstRow="1" w:lastRow="0" w:firstColumn="1" w:lastColumn="0" w:noHBand="0" w:noVBand="1"/>
      </w:tblPr>
      <w:tblGrid>
        <w:gridCol w:w="1575"/>
        <w:gridCol w:w="5106"/>
        <w:gridCol w:w="3101"/>
      </w:tblGrid>
      <w:tr w:rsidR="00A943A1" w:rsidRPr="007C0043" w14:paraId="0CCA3C8C" w14:textId="77777777" w:rsidTr="00865DE6">
        <w:trPr>
          <w:trHeight w:val="300"/>
        </w:trPr>
        <w:tc>
          <w:tcPr>
            <w:tcW w:w="1575"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A973241" w14:textId="77777777" w:rsidR="00A943A1" w:rsidRPr="007C0043" w:rsidRDefault="00A943A1" w:rsidP="00780E78">
            <w:pPr>
              <w:spacing w:after="0" w:line="240" w:lineRule="auto"/>
              <w:jc w:val="center"/>
              <w:rPr>
                <w:rFonts w:ascii="Calibri" w:eastAsia="Times New Roman" w:hAnsi="Calibri" w:cs="Calibri"/>
                <w:b/>
                <w:bCs/>
                <w:color w:val="000000"/>
                <w:sz w:val="20"/>
                <w:szCs w:val="20"/>
              </w:rPr>
            </w:pPr>
            <w:r w:rsidRPr="007C0043">
              <w:rPr>
                <w:rFonts w:ascii="Calibri" w:eastAsia="Times New Roman" w:hAnsi="Calibri" w:cs="Calibri"/>
                <w:b/>
                <w:bCs/>
                <w:color w:val="000000"/>
                <w:sz w:val="20"/>
                <w:szCs w:val="20"/>
              </w:rPr>
              <w:t>SKU</w:t>
            </w:r>
          </w:p>
        </w:tc>
        <w:tc>
          <w:tcPr>
            <w:tcW w:w="5106" w:type="dxa"/>
            <w:tcBorders>
              <w:top w:val="single" w:sz="4" w:space="0" w:color="auto"/>
              <w:left w:val="nil"/>
              <w:bottom w:val="single" w:sz="4" w:space="0" w:color="auto"/>
              <w:right w:val="single" w:sz="4" w:space="0" w:color="auto"/>
            </w:tcBorders>
            <w:shd w:val="clear" w:color="000000" w:fill="B4C6E7"/>
            <w:noWrap/>
            <w:vAlign w:val="bottom"/>
            <w:hideMark/>
          </w:tcPr>
          <w:p w14:paraId="056FB984" w14:textId="77777777" w:rsidR="00A943A1" w:rsidRPr="007C0043" w:rsidRDefault="00A943A1" w:rsidP="00780E78">
            <w:pPr>
              <w:spacing w:after="0" w:line="240" w:lineRule="auto"/>
              <w:jc w:val="center"/>
              <w:rPr>
                <w:rFonts w:ascii="Calibri" w:eastAsia="Times New Roman" w:hAnsi="Calibri" w:cs="Calibri"/>
                <w:b/>
                <w:bCs/>
                <w:color w:val="000000"/>
                <w:sz w:val="20"/>
                <w:szCs w:val="20"/>
              </w:rPr>
            </w:pPr>
            <w:r w:rsidRPr="007C0043">
              <w:rPr>
                <w:rFonts w:ascii="Calibri" w:eastAsia="Times New Roman" w:hAnsi="Calibri" w:cs="Calibri"/>
                <w:b/>
                <w:bCs/>
                <w:color w:val="000000"/>
                <w:sz w:val="20"/>
                <w:szCs w:val="20"/>
              </w:rPr>
              <w:t>DESCRIPTION</w:t>
            </w:r>
          </w:p>
        </w:tc>
        <w:tc>
          <w:tcPr>
            <w:tcW w:w="3101" w:type="dxa"/>
            <w:tcBorders>
              <w:top w:val="single" w:sz="4" w:space="0" w:color="auto"/>
              <w:left w:val="nil"/>
              <w:bottom w:val="single" w:sz="4" w:space="0" w:color="auto"/>
              <w:right w:val="single" w:sz="4" w:space="0" w:color="auto"/>
            </w:tcBorders>
            <w:shd w:val="clear" w:color="000000" w:fill="B4C6E7"/>
            <w:noWrap/>
            <w:vAlign w:val="bottom"/>
            <w:hideMark/>
          </w:tcPr>
          <w:p w14:paraId="2A2C9E86" w14:textId="77777777" w:rsidR="00A943A1" w:rsidRPr="007C0043" w:rsidRDefault="00A943A1" w:rsidP="00780E78">
            <w:pPr>
              <w:spacing w:after="0" w:line="240" w:lineRule="auto"/>
              <w:jc w:val="center"/>
              <w:rPr>
                <w:rFonts w:ascii="Calibri" w:eastAsia="Times New Roman" w:hAnsi="Calibri" w:cs="Calibri"/>
                <w:b/>
                <w:bCs/>
                <w:color w:val="000000"/>
                <w:sz w:val="20"/>
                <w:szCs w:val="20"/>
              </w:rPr>
            </w:pPr>
            <w:r w:rsidRPr="007C0043">
              <w:rPr>
                <w:rFonts w:ascii="Calibri" w:eastAsia="Times New Roman" w:hAnsi="Calibri" w:cs="Calibri"/>
                <w:b/>
                <w:bCs/>
                <w:color w:val="000000"/>
                <w:sz w:val="20"/>
                <w:szCs w:val="20"/>
              </w:rPr>
              <w:t>Product Line</w:t>
            </w:r>
          </w:p>
        </w:tc>
      </w:tr>
      <w:tr w:rsidR="00F74887" w:rsidRPr="007C0043" w14:paraId="148B321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96037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FG637500GRAY</w:t>
            </w:r>
          </w:p>
        </w:tc>
        <w:tc>
          <w:tcPr>
            <w:tcW w:w="5106" w:type="dxa"/>
            <w:shd w:val="clear" w:color="auto" w:fill="auto"/>
            <w:noWrap/>
            <w:vAlign w:val="bottom"/>
            <w:hideMark/>
          </w:tcPr>
          <w:p w14:paraId="3F1001A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ANGLE BROOM FLAGGED W/ HANDLE           </w:t>
            </w:r>
          </w:p>
        </w:tc>
        <w:tc>
          <w:tcPr>
            <w:tcW w:w="3101" w:type="dxa"/>
            <w:shd w:val="clear" w:color="auto" w:fill="auto"/>
            <w:noWrap/>
            <w:vAlign w:val="bottom"/>
            <w:hideMark/>
          </w:tcPr>
          <w:p w14:paraId="641BAB6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1E16BAC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B0D3B2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FG638500GRAY</w:t>
            </w:r>
          </w:p>
        </w:tc>
        <w:tc>
          <w:tcPr>
            <w:tcW w:w="5106" w:type="dxa"/>
            <w:shd w:val="clear" w:color="auto" w:fill="auto"/>
            <w:noWrap/>
            <w:vAlign w:val="bottom"/>
            <w:hideMark/>
          </w:tcPr>
          <w:p w14:paraId="05A313C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BROOM                             </w:t>
            </w:r>
          </w:p>
        </w:tc>
        <w:tc>
          <w:tcPr>
            <w:tcW w:w="3101" w:type="dxa"/>
            <w:shd w:val="clear" w:color="auto" w:fill="auto"/>
            <w:noWrap/>
            <w:vAlign w:val="bottom"/>
            <w:hideMark/>
          </w:tcPr>
          <w:p w14:paraId="5C39524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6844061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908FCB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FG637400BLA</w:t>
            </w:r>
          </w:p>
        </w:tc>
        <w:tc>
          <w:tcPr>
            <w:tcW w:w="5106" w:type="dxa"/>
            <w:shd w:val="clear" w:color="auto" w:fill="auto"/>
            <w:noWrap/>
            <w:vAlign w:val="bottom"/>
            <w:hideMark/>
          </w:tcPr>
          <w:p w14:paraId="18D5270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LOBBY BROOM                             </w:t>
            </w:r>
          </w:p>
        </w:tc>
        <w:tc>
          <w:tcPr>
            <w:tcW w:w="3101" w:type="dxa"/>
            <w:shd w:val="clear" w:color="auto" w:fill="auto"/>
            <w:noWrap/>
            <w:vAlign w:val="bottom"/>
            <w:hideMark/>
          </w:tcPr>
          <w:p w14:paraId="4446B96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719030A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AAF12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FG638906BLA</w:t>
            </w:r>
          </w:p>
        </w:tc>
        <w:tc>
          <w:tcPr>
            <w:tcW w:w="5106" w:type="dxa"/>
            <w:shd w:val="clear" w:color="auto" w:fill="auto"/>
            <w:noWrap/>
            <w:vAlign w:val="bottom"/>
            <w:hideMark/>
          </w:tcPr>
          <w:p w14:paraId="7CF3547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REG FLAGGED                       </w:t>
            </w:r>
          </w:p>
        </w:tc>
        <w:tc>
          <w:tcPr>
            <w:tcW w:w="3101" w:type="dxa"/>
            <w:shd w:val="clear" w:color="auto" w:fill="auto"/>
            <w:noWrap/>
            <w:vAlign w:val="bottom"/>
            <w:hideMark/>
          </w:tcPr>
          <w:p w14:paraId="1DFC428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667F22E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3A7055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FG401187A</w:t>
            </w:r>
          </w:p>
        </w:tc>
        <w:tc>
          <w:tcPr>
            <w:tcW w:w="5106" w:type="dxa"/>
            <w:shd w:val="clear" w:color="auto" w:fill="auto"/>
            <w:noWrap/>
            <w:vAlign w:val="bottom"/>
            <w:hideMark/>
          </w:tcPr>
          <w:p w14:paraId="79853E9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AFLUSH TLT CP TC                        </w:t>
            </w:r>
          </w:p>
        </w:tc>
        <w:tc>
          <w:tcPr>
            <w:tcW w:w="3101" w:type="dxa"/>
            <w:shd w:val="clear" w:color="auto" w:fill="auto"/>
            <w:noWrap/>
            <w:vAlign w:val="bottom"/>
            <w:hideMark/>
          </w:tcPr>
          <w:p w14:paraId="07BFDC9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gramStart"/>
            <w:r w:rsidRPr="0001239A">
              <w:rPr>
                <w:rFonts w:ascii="Calibri" w:eastAsia="Times New Roman" w:hAnsi="Calibri" w:cs="Calibri"/>
                <w:color w:val="000000"/>
                <w:sz w:val="20"/>
                <w:szCs w:val="20"/>
                <w:lang w:val="fr-FR" w:eastAsia="fr-FR"/>
              </w:rPr>
              <w:t>Auto Flush</w:t>
            </w:r>
            <w:proofErr w:type="gramEnd"/>
          </w:p>
        </w:tc>
      </w:tr>
      <w:tr w:rsidR="00F74887" w:rsidRPr="007C0043" w14:paraId="125912F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66B477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FG781788WHT</w:t>
            </w:r>
          </w:p>
        </w:tc>
        <w:tc>
          <w:tcPr>
            <w:tcW w:w="5106" w:type="dxa"/>
            <w:shd w:val="clear" w:color="auto" w:fill="auto"/>
            <w:noWrap/>
            <w:vAlign w:val="bottom"/>
            <w:hideMark/>
          </w:tcPr>
          <w:p w14:paraId="4CA1A5F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CHANGING LINER BCS                      </w:t>
            </w:r>
          </w:p>
        </w:tc>
        <w:tc>
          <w:tcPr>
            <w:tcW w:w="3101" w:type="dxa"/>
            <w:shd w:val="clear" w:color="auto" w:fill="auto"/>
            <w:noWrap/>
            <w:vAlign w:val="bottom"/>
            <w:hideMark/>
          </w:tcPr>
          <w:p w14:paraId="70694A6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Baby </w:t>
            </w:r>
            <w:proofErr w:type="spellStart"/>
            <w:r w:rsidRPr="0001239A">
              <w:rPr>
                <w:rFonts w:ascii="Calibri" w:eastAsia="Times New Roman" w:hAnsi="Calibri" w:cs="Calibri"/>
                <w:color w:val="000000"/>
                <w:sz w:val="20"/>
                <w:szCs w:val="20"/>
                <w:lang w:val="fr-FR" w:eastAsia="fr-FR"/>
              </w:rPr>
              <w:t>Changing</w:t>
            </w:r>
            <w:proofErr w:type="spellEnd"/>
            <w:r w:rsidRPr="0001239A">
              <w:rPr>
                <w:rFonts w:ascii="Calibri" w:eastAsia="Times New Roman" w:hAnsi="Calibri" w:cs="Calibri"/>
                <w:color w:val="000000"/>
                <w:sz w:val="20"/>
                <w:szCs w:val="20"/>
                <w:lang w:val="fr-FR" w:eastAsia="fr-FR"/>
              </w:rPr>
              <w:t xml:space="preserve"> Stations</w:t>
            </w:r>
          </w:p>
        </w:tc>
      </w:tr>
      <w:tr w:rsidR="00F74887" w:rsidRPr="007C0043" w14:paraId="5EF27E7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E3844D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FG781888LPLAT</w:t>
            </w:r>
          </w:p>
        </w:tc>
        <w:tc>
          <w:tcPr>
            <w:tcW w:w="5106" w:type="dxa"/>
            <w:shd w:val="clear" w:color="auto" w:fill="auto"/>
            <w:noWrap/>
            <w:vAlign w:val="bottom"/>
            <w:hideMark/>
          </w:tcPr>
          <w:p w14:paraId="4FB6137F" w14:textId="50B4BE86"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HOR</w:t>
            </w:r>
            <w:r w:rsidR="00DE3AF3" w:rsidRPr="007C0043">
              <w:rPr>
                <w:rFonts w:ascii="Calibri" w:eastAsia="Times New Roman" w:hAnsi="Calibri" w:cs="Calibri"/>
                <w:color w:val="000000"/>
                <w:sz w:val="20"/>
                <w:szCs w:val="20"/>
                <w:lang w:val="fr-FR" w:eastAsia="fr-FR"/>
              </w:rPr>
              <w:t>IS</w:t>
            </w:r>
            <w:r w:rsidRPr="0001239A">
              <w:rPr>
                <w:rFonts w:ascii="Calibri" w:eastAsia="Times New Roman" w:hAnsi="Calibri" w:cs="Calibri"/>
                <w:color w:val="000000"/>
                <w:sz w:val="20"/>
                <w:szCs w:val="20"/>
                <w:lang w:val="fr-FR" w:eastAsia="fr-FR"/>
              </w:rPr>
              <w:t xml:space="preserve">ONTAL BABY CHNG STATION            </w:t>
            </w:r>
          </w:p>
        </w:tc>
        <w:tc>
          <w:tcPr>
            <w:tcW w:w="3101" w:type="dxa"/>
            <w:shd w:val="clear" w:color="auto" w:fill="auto"/>
            <w:noWrap/>
            <w:vAlign w:val="bottom"/>
            <w:hideMark/>
          </w:tcPr>
          <w:p w14:paraId="1716C0E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Baby </w:t>
            </w:r>
            <w:proofErr w:type="spellStart"/>
            <w:r w:rsidRPr="0001239A">
              <w:rPr>
                <w:rFonts w:ascii="Calibri" w:eastAsia="Times New Roman" w:hAnsi="Calibri" w:cs="Calibri"/>
                <w:color w:val="000000"/>
                <w:sz w:val="20"/>
                <w:szCs w:val="20"/>
                <w:lang w:val="fr-FR" w:eastAsia="fr-FR"/>
              </w:rPr>
              <w:t>Changing</w:t>
            </w:r>
            <w:proofErr w:type="spellEnd"/>
            <w:r w:rsidRPr="0001239A">
              <w:rPr>
                <w:rFonts w:ascii="Calibri" w:eastAsia="Times New Roman" w:hAnsi="Calibri" w:cs="Calibri"/>
                <w:color w:val="000000"/>
                <w:sz w:val="20"/>
                <w:szCs w:val="20"/>
                <w:lang w:val="fr-FR" w:eastAsia="fr-FR"/>
              </w:rPr>
              <w:t xml:space="preserve"> Stations</w:t>
            </w:r>
          </w:p>
        </w:tc>
      </w:tr>
      <w:tr w:rsidR="00F74887" w:rsidRPr="007C0043" w14:paraId="01D3628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7EA3EF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1881750</w:t>
            </w:r>
          </w:p>
        </w:tc>
        <w:tc>
          <w:tcPr>
            <w:tcW w:w="5106" w:type="dxa"/>
            <w:shd w:val="clear" w:color="auto" w:fill="auto"/>
            <w:noWrap/>
            <w:vAlign w:val="bottom"/>
            <w:hideMark/>
          </w:tcPr>
          <w:p w14:paraId="107EA29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X-CART 8 BUSHEL                         </w:t>
            </w:r>
          </w:p>
        </w:tc>
        <w:tc>
          <w:tcPr>
            <w:tcW w:w="3101" w:type="dxa"/>
            <w:shd w:val="clear" w:color="auto" w:fill="auto"/>
            <w:noWrap/>
            <w:vAlign w:val="bottom"/>
            <w:hideMark/>
          </w:tcPr>
          <w:p w14:paraId="65301CF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Basket Trucks</w:t>
            </w:r>
          </w:p>
        </w:tc>
      </w:tr>
      <w:tr w:rsidR="00F74887" w:rsidRPr="007C0043" w14:paraId="66891BB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78B7F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1881749</w:t>
            </w:r>
          </w:p>
        </w:tc>
        <w:tc>
          <w:tcPr>
            <w:tcW w:w="5106" w:type="dxa"/>
            <w:shd w:val="clear" w:color="auto" w:fill="auto"/>
            <w:noWrap/>
            <w:vAlign w:val="bottom"/>
            <w:hideMark/>
          </w:tcPr>
          <w:p w14:paraId="2336DC3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X-CART 4 BUSHEL                         </w:t>
            </w:r>
          </w:p>
        </w:tc>
        <w:tc>
          <w:tcPr>
            <w:tcW w:w="3101" w:type="dxa"/>
            <w:shd w:val="clear" w:color="auto" w:fill="auto"/>
            <w:noWrap/>
            <w:vAlign w:val="bottom"/>
            <w:hideMark/>
          </w:tcPr>
          <w:p w14:paraId="0AAB3E7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Basket Trucks</w:t>
            </w:r>
          </w:p>
        </w:tc>
      </w:tr>
      <w:tr w:rsidR="00F74887" w:rsidRPr="007C0043" w14:paraId="2FFF5A2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4F8772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1881781</w:t>
            </w:r>
          </w:p>
        </w:tc>
        <w:tc>
          <w:tcPr>
            <w:tcW w:w="5106" w:type="dxa"/>
            <w:shd w:val="clear" w:color="auto" w:fill="auto"/>
            <w:noWrap/>
            <w:vAlign w:val="bottom"/>
            <w:hideMark/>
          </w:tcPr>
          <w:p w14:paraId="3AFFAD7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X-CART MULTI STREAM 8 </w:t>
            </w:r>
            <w:proofErr w:type="gramStart"/>
            <w:r w:rsidRPr="0001239A">
              <w:rPr>
                <w:rFonts w:ascii="Calibri" w:eastAsia="Times New Roman" w:hAnsi="Calibri" w:cs="Calibri"/>
                <w:color w:val="000000"/>
                <w:sz w:val="20"/>
                <w:szCs w:val="20"/>
                <w:lang w:eastAsia="fr-FR"/>
              </w:rPr>
              <w:t>BUSHEL</w:t>
            </w:r>
            <w:proofErr w:type="gramEnd"/>
            <w:r w:rsidRPr="0001239A">
              <w:rPr>
                <w:rFonts w:ascii="Calibri" w:eastAsia="Times New Roman" w:hAnsi="Calibri" w:cs="Calibri"/>
                <w:color w:val="000000"/>
                <w:sz w:val="20"/>
                <w:szCs w:val="20"/>
                <w:lang w:eastAsia="fr-FR"/>
              </w:rPr>
              <w:t xml:space="preserve">            </w:t>
            </w:r>
          </w:p>
        </w:tc>
        <w:tc>
          <w:tcPr>
            <w:tcW w:w="3101" w:type="dxa"/>
            <w:shd w:val="clear" w:color="auto" w:fill="auto"/>
            <w:noWrap/>
            <w:vAlign w:val="bottom"/>
            <w:hideMark/>
          </w:tcPr>
          <w:p w14:paraId="7DAEA51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Basket Trucks</w:t>
            </w:r>
          </w:p>
        </w:tc>
      </w:tr>
      <w:tr w:rsidR="00F74887" w:rsidRPr="007C0043" w14:paraId="67FC9AA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232C0C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1982726</w:t>
            </w:r>
          </w:p>
        </w:tc>
        <w:tc>
          <w:tcPr>
            <w:tcW w:w="5106" w:type="dxa"/>
            <w:shd w:val="clear" w:color="auto" w:fill="auto"/>
            <w:noWrap/>
            <w:vAlign w:val="bottom"/>
            <w:hideMark/>
          </w:tcPr>
          <w:p w14:paraId="201A124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BATH MAT LARGE WHT                      </w:t>
            </w:r>
          </w:p>
        </w:tc>
        <w:tc>
          <w:tcPr>
            <w:tcW w:w="3101" w:type="dxa"/>
            <w:shd w:val="clear" w:color="auto" w:fill="auto"/>
            <w:noWrap/>
            <w:vAlign w:val="bottom"/>
            <w:hideMark/>
          </w:tcPr>
          <w:p w14:paraId="233CA11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Bath/</w:t>
            </w:r>
            <w:proofErr w:type="spellStart"/>
            <w:r w:rsidRPr="0001239A">
              <w:rPr>
                <w:rFonts w:ascii="Calibri" w:eastAsia="Times New Roman" w:hAnsi="Calibri" w:cs="Calibri"/>
                <w:color w:val="000000"/>
                <w:sz w:val="20"/>
                <w:szCs w:val="20"/>
                <w:lang w:val="fr-FR" w:eastAsia="fr-FR"/>
              </w:rPr>
              <w:t>Shower</w:t>
            </w:r>
            <w:proofErr w:type="spellEnd"/>
            <w:r w:rsidRPr="0001239A">
              <w:rPr>
                <w:rFonts w:ascii="Calibri" w:eastAsia="Times New Roman" w:hAnsi="Calibri" w:cs="Calibri"/>
                <w:color w:val="000000"/>
                <w:sz w:val="20"/>
                <w:szCs w:val="20"/>
                <w:lang w:val="fr-FR" w:eastAsia="fr-FR"/>
              </w:rPr>
              <w:t xml:space="preserve"> Mats</w:t>
            </w:r>
          </w:p>
        </w:tc>
      </w:tr>
      <w:tr w:rsidR="00F74887" w:rsidRPr="007C0043" w14:paraId="15BD3E6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0C6452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1982724</w:t>
            </w:r>
          </w:p>
        </w:tc>
        <w:tc>
          <w:tcPr>
            <w:tcW w:w="5106" w:type="dxa"/>
            <w:shd w:val="clear" w:color="auto" w:fill="auto"/>
            <w:noWrap/>
            <w:vAlign w:val="bottom"/>
            <w:hideMark/>
          </w:tcPr>
          <w:p w14:paraId="3157910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BATH MAT MEDIUM WHT                     </w:t>
            </w:r>
          </w:p>
        </w:tc>
        <w:tc>
          <w:tcPr>
            <w:tcW w:w="3101" w:type="dxa"/>
            <w:shd w:val="clear" w:color="auto" w:fill="auto"/>
            <w:noWrap/>
            <w:vAlign w:val="bottom"/>
            <w:hideMark/>
          </w:tcPr>
          <w:p w14:paraId="0763ABA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Bath/</w:t>
            </w:r>
            <w:proofErr w:type="spellStart"/>
            <w:r w:rsidRPr="0001239A">
              <w:rPr>
                <w:rFonts w:ascii="Calibri" w:eastAsia="Times New Roman" w:hAnsi="Calibri" w:cs="Calibri"/>
                <w:color w:val="000000"/>
                <w:sz w:val="20"/>
                <w:szCs w:val="20"/>
                <w:lang w:val="fr-FR" w:eastAsia="fr-FR"/>
              </w:rPr>
              <w:t>Shower</w:t>
            </w:r>
            <w:proofErr w:type="spellEnd"/>
            <w:r w:rsidRPr="0001239A">
              <w:rPr>
                <w:rFonts w:ascii="Calibri" w:eastAsia="Times New Roman" w:hAnsi="Calibri" w:cs="Calibri"/>
                <w:color w:val="000000"/>
                <w:sz w:val="20"/>
                <w:szCs w:val="20"/>
                <w:lang w:val="fr-FR" w:eastAsia="fr-FR"/>
              </w:rPr>
              <w:t xml:space="preserve"> Mats</w:t>
            </w:r>
          </w:p>
        </w:tc>
      </w:tr>
      <w:tr w:rsidR="00F74887" w:rsidRPr="007C0043" w14:paraId="04D00C6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0EA36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FG636100LAC</w:t>
            </w:r>
          </w:p>
        </w:tc>
        <w:tc>
          <w:tcPr>
            <w:tcW w:w="5106" w:type="dxa"/>
            <w:shd w:val="clear" w:color="auto" w:fill="auto"/>
            <w:noWrap/>
            <w:vAlign w:val="bottom"/>
            <w:hideMark/>
          </w:tcPr>
          <w:p w14:paraId="049F2E3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60" WD TD 15/16                         </w:t>
            </w:r>
          </w:p>
        </w:tc>
        <w:tc>
          <w:tcPr>
            <w:tcW w:w="3101" w:type="dxa"/>
            <w:shd w:val="clear" w:color="auto" w:fill="auto"/>
            <w:noWrap/>
            <w:vAlign w:val="bottom"/>
            <w:hideMark/>
          </w:tcPr>
          <w:p w14:paraId="69BCA34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Broom</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7C24458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C793ED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FG636400LAC</w:t>
            </w:r>
          </w:p>
        </w:tc>
        <w:tc>
          <w:tcPr>
            <w:tcW w:w="5106" w:type="dxa"/>
            <w:shd w:val="clear" w:color="auto" w:fill="auto"/>
            <w:noWrap/>
            <w:vAlign w:val="bottom"/>
            <w:hideMark/>
          </w:tcPr>
          <w:p w14:paraId="126D5D8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60" METAL TIP 15/16                     </w:t>
            </w:r>
          </w:p>
        </w:tc>
        <w:tc>
          <w:tcPr>
            <w:tcW w:w="3101" w:type="dxa"/>
            <w:shd w:val="clear" w:color="auto" w:fill="auto"/>
            <w:noWrap/>
            <w:vAlign w:val="bottom"/>
            <w:hideMark/>
          </w:tcPr>
          <w:p w14:paraId="08A9FB8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Broom</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3FA2401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8D6A0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FG636200NAT</w:t>
            </w:r>
          </w:p>
        </w:tc>
        <w:tc>
          <w:tcPr>
            <w:tcW w:w="5106" w:type="dxa"/>
            <w:shd w:val="clear" w:color="auto" w:fill="auto"/>
            <w:noWrap/>
            <w:vAlign w:val="bottom"/>
            <w:hideMark/>
          </w:tcPr>
          <w:p w14:paraId="4A29316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BROOM HANDLE TAPERED 60" NAT</w:t>
            </w:r>
          </w:p>
        </w:tc>
        <w:tc>
          <w:tcPr>
            <w:tcW w:w="3101" w:type="dxa"/>
            <w:shd w:val="clear" w:color="auto" w:fill="auto"/>
            <w:noWrap/>
            <w:vAlign w:val="bottom"/>
            <w:hideMark/>
          </w:tcPr>
          <w:p w14:paraId="2958683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Broom</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7C18E87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E80E0A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FG635700BLA</w:t>
            </w:r>
          </w:p>
        </w:tc>
        <w:tc>
          <w:tcPr>
            <w:tcW w:w="5106" w:type="dxa"/>
            <w:shd w:val="clear" w:color="auto" w:fill="auto"/>
            <w:noWrap/>
            <w:vAlign w:val="bottom"/>
            <w:hideMark/>
          </w:tcPr>
          <w:p w14:paraId="413873DD"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SUPR LCK BROOM HANDLE, 15/16 THREADED WD</w:t>
            </w:r>
          </w:p>
        </w:tc>
        <w:tc>
          <w:tcPr>
            <w:tcW w:w="3101" w:type="dxa"/>
            <w:shd w:val="clear" w:color="auto" w:fill="auto"/>
            <w:noWrap/>
            <w:vAlign w:val="bottom"/>
            <w:hideMark/>
          </w:tcPr>
          <w:p w14:paraId="2DC1BA6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Broom</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r w:rsidRPr="0001239A">
              <w:rPr>
                <w:rFonts w:ascii="Calibri" w:eastAsia="Times New Roman" w:hAnsi="Calibri" w:cs="Calibri"/>
                <w:color w:val="000000"/>
                <w:sz w:val="20"/>
                <w:szCs w:val="20"/>
                <w:lang w:val="fr-FR" w:eastAsia="fr-FR"/>
              </w:rPr>
              <w:t>/</w:t>
            </w:r>
            <w:proofErr w:type="spellStart"/>
            <w:r w:rsidRPr="0001239A">
              <w:rPr>
                <w:rFonts w:ascii="Calibri" w:eastAsia="Times New Roman" w:hAnsi="Calibri" w:cs="Calibri"/>
                <w:color w:val="000000"/>
                <w:sz w:val="20"/>
                <w:szCs w:val="20"/>
                <w:lang w:val="fr-FR" w:eastAsia="fr-FR"/>
              </w:rPr>
              <w:t>Braces</w:t>
            </w:r>
            <w:proofErr w:type="spellEnd"/>
          </w:p>
        </w:tc>
      </w:tr>
      <w:tr w:rsidR="00F74887" w:rsidRPr="007C0043" w14:paraId="1537C24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9A2DE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1867533</w:t>
            </w:r>
          </w:p>
        </w:tc>
        <w:tc>
          <w:tcPr>
            <w:tcW w:w="5106" w:type="dxa"/>
            <w:shd w:val="clear" w:color="auto" w:fill="auto"/>
            <w:noWrap/>
            <w:vAlign w:val="bottom"/>
            <w:hideMark/>
          </w:tcPr>
          <w:p w14:paraId="4FDF3A9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EXEC BRUTE CADDY BAG BLA</w:t>
            </w:r>
          </w:p>
        </w:tc>
        <w:tc>
          <w:tcPr>
            <w:tcW w:w="3101" w:type="dxa"/>
            <w:shd w:val="clear" w:color="auto" w:fill="auto"/>
            <w:noWrap/>
            <w:vAlign w:val="bottom"/>
            <w:hideMark/>
          </w:tcPr>
          <w:p w14:paraId="41D7F75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Cleaning Accessories</w:t>
            </w:r>
          </w:p>
        </w:tc>
      </w:tr>
      <w:tr w:rsidR="00F74887" w:rsidRPr="007C0043" w14:paraId="60A5D5A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726090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FG260900GRAY</w:t>
            </w:r>
          </w:p>
        </w:tc>
        <w:tc>
          <w:tcPr>
            <w:tcW w:w="5106" w:type="dxa"/>
            <w:shd w:val="clear" w:color="auto" w:fill="auto"/>
            <w:noWrap/>
            <w:vAlign w:val="bottom"/>
            <w:hideMark/>
          </w:tcPr>
          <w:p w14:paraId="2935DB9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10G GRAY</w:t>
            </w:r>
          </w:p>
        </w:tc>
        <w:tc>
          <w:tcPr>
            <w:tcW w:w="3101" w:type="dxa"/>
            <w:shd w:val="clear" w:color="auto" w:fill="auto"/>
            <w:noWrap/>
            <w:vAlign w:val="bottom"/>
            <w:hideMark/>
          </w:tcPr>
          <w:p w14:paraId="1236F01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5D3501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502816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FG260900WHT</w:t>
            </w:r>
          </w:p>
        </w:tc>
        <w:tc>
          <w:tcPr>
            <w:tcW w:w="5106" w:type="dxa"/>
            <w:shd w:val="clear" w:color="auto" w:fill="auto"/>
            <w:noWrap/>
            <w:vAlign w:val="bottom"/>
            <w:hideMark/>
          </w:tcPr>
          <w:p w14:paraId="5C2BDB9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10G WHT</w:t>
            </w:r>
          </w:p>
        </w:tc>
        <w:tc>
          <w:tcPr>
            <w:tcW w:w="3101" w:type="dxa"/>
            <w:shd w:val="clear" w:color="auto" w:fill="auto"/>
            <w:noWrap/>
            <w:vAlign w:val="bottom"/>
            <w:hideMark/>
          </w:tcPr>
          <w:p w14:paraId="1993CAA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3391DAA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6B4B59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FG261960BLA</w:t>
            </w:r>
          </w:p>
        </w:tc>
        <w:tc>
          <w:tcPr>
            <w:tcW w:w="5106" w:type="dxa"/>
            <w:shd w:val="clear" w:color="auto" w:fill="auto"/>
            <w:noWrap/>
            <w:vAlign w:val="bottom"/>
            <w:hideMark/>
          </w:tcPr>
          <w:p w14:paraId="7DA7018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LID ENRICHED 20G BLA</w:t>
            </w:r>
          </w:p>
        </w:tc>
        <w:tc>
          <w:tcPr>
            <w:tcW w:w="3101" w:type="dxa"/>
            <w:shd w:val="clear" w:color="auto" w:fill="auto"/>
            <w:noWrap/>
            <w:vAlign w:val="bottom"/>
            <w:hideMark/>
          </w:tcPr>
          <w:p w14:paraId="0AF351B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380936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D7D187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FG261960GRAY</w:t>
            </w:r>
          </w:p>
        </w:tc>
        <w:tc>
          <w:tcPr>
            <w:tcW w:w="5106" w:type="dxa"/>
            <w:shd w:val="clear" w:color="auto" w:fill="auto"/>
            <w:noWrap/>
            <w:vAlign w:val="bottom"/>
            <w:hideMark/>
          </w:tcPr>
          <w:p w14:paraId="4320A67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20G GRAY</w:t>
            </w:r>
          </w:p>
        </w:tc>
        <w:tc>
          <w:tcPr>
            <w:tcW w:w="3101" w:type="dxa"/>
            <w:shd w:val="clear" w:color="auto" w:fill="auto"/>
            <w:noWrap/>
            <w:vAlign w:val="bottom"/>
            <w:hideMark/>
          </w:tcPr>
          <w:p w14:paraId="569EC1E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90EFEA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A2C46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FG261960RED</w:t>
            </w:r>
          </w:p>
        </w:tc>
        <w:tc>
          <w:tcPr>
            <w:tcW w:w="5106" w:type="dxa"/>
            <w:shd w:val="clear" w:color="auto" w:fill="auto"/>
            <w:noWrap/>
            <w:vAlign w:val="bottom"/>
            <w:hideMark/>
          </w:tcPr>
          <w:p w14:paraId="7D54BCC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20G RD</w:t>
            </w:r>
          </w:p>
        </w:tc>
        <w:tc>
          <w:tcPr>
            <w:tcW w:w="3101" w:type="dxa"/>
            <w:shd w:val="clear" w:color="auto" w:fill="auto"/>
            <w:noWrap/>
            <w:vAlign w:val="bottom"/>
            <w:hideMark/>
          </w:tcPr>
          <w:p w14:paraId="36DA8AE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DA06E4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F4C44D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FG261960WHT</w:t>
            </w:r>
          </w:p>
        </w:tc>
        <w:tc>
          <w:tcPr>
            <w:tcW w:w="5106" w:type="dxa"/>
            <w:shd w:val="clear" w:color="auto" w:fill="auto"/>
            <w:noWrap/>
            <w:vAlign w:val="bottom"/>
            <w:hideMark/>
          </w:tcPr>
          <w:p w14:paraId="3BFA468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20G WHT</w:t>
            </w:r>
          </w:p>
        </w:tc>
        <w:tc>
          <w:tcPr>
            <w:tcW w:w="3101" w:type="dxa"/>
            <w:shd w:val="clear" w:color="auto" w:fill="auto"/>
            <w:noWrap/>
            <w:vAlign w:val="bottom"/>
            <w:hideMark/>
          </w:tcPr>
          <w:p w14:paraId="0B7048A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DDE061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B2C54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FG263100BLUE</w:t>
            </w:r>
          </w:p>
        </w:tc>
        <w:tc>
          <w:tcPr>
            <w:tcW w:w="5106" w:type="dxa"/>
            <w:shd w:val="clear" w:color="auto" w:fill="auto"/>
            <w:noWrap/>
            <w:vAlign w:val="bottom"/>
            <w:hideMark/>
          </w:tcPr>
          <w:p w14:paraId="6B46EC7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32G BLU</w:t>
            </w:r>
          </w:p>
        </w:tc>
        <w:tc>
          <w:tcPr>
            <w:tcW w:w="3101" w:type="dxa"/>
            <w:shd w:val="clear" w:color="auto" w:fill="auto"/>
            <w:noWrap/>
            <w:vAlign w:val="bottom"/>
            <w:hideMark/>
          </w:tcPr>
          <w:p w14:paraId="1AEA698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41C7E5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9BF80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FG263100RED</w:t>
            </w:r>
          </w:p>
        </w:tc>
        <w:tc>
          <w:tcPr>
            <w:tcW w:w="5106" w:type="dxa"/>
            <w:shd w:val="clear" w:color="auto" w:fill="auto"/>
            <w:noWrap/>
            <w:vAlign w:val="bottom"/>
            <w:hideMark/>
          </w:tcPr>
          <w:p w14:paraId="2F87A27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32G RD</w:t>
            </w:r>
          </w:p>
        </w:tc>
        <w:tc>
          <w:tcPr>
            <w:tcW w:w="3101" w:type="dxa"/>
            <w:shd w:val="clear" w:color="auto" w:fill="auto"/>
            <w:noWrap/>
            <w:vAlign w:val="bottom"/>
            <w:hideMark/>
          </w:tcPr>
          <w:p w14:paraId="0170EC0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13349B5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428DF9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FG263100WHT</w:t>
            </w:r>
          </w:p>
        </w:tc>
        <w:tc>
          <w:tcPr>
            <w:tcW w:w="5106" w:type="dxa"/>
            <w:shd w:val="clear" w:color="auto" w:fill="auto"/>
            <w:noWrap/>
            <w:vAlign w:val="bottom"/>
            <w:hideMark/>
          </w:tcPr>
          <w:p w14:paraId="1F15E04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32G WHT</w:t>
            </w:r>
          </w:p>
        </w:tc>
        <w:tc>
          <w:tcPr>
            <w:tcW w:w="3101" w:type="dxa"/>
            <w:shd w:val="clear" w:color="auto" w:fill="auto"/>
            <w:noWrap/>
            <w:vAlign w:val="bottom"/>
            <w:hideMark/>
          </w:tcPr>
          <w:p w14:paraId="2549970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F52EA1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438861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FG263100YEL</w:t>
            </w:r>
          </w:p>
        </w:tc>
        <w:tc>
          <w:tcPr>
            <w:tcW w:w="5106" w:type="dxa"/>
            <w:shd w:val="clear" w:color="auto" w:fill="auto"/>
            <w:noWrap/>
            <w:vAlign w:val="bottom"/>
            <w:hideMark/>
          </w:tcPr>
          <w:p w14:paraId="677C00C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32G YEL</w:t>
            </w:r>
          </w:p>
        </w:tc>
        <w:tc>
          <w:tcPr>
            <w:tcW w:w="3101" w:type="dxa"/>
            <w:shd w:val="clear" w:color="auto" w:fill="auto"/>
            <w:noWrap/>
            <w:vAlign w:val="bottom"/>
            <w:hideMark/>
          </w:tcPr>
          <w:p w14:paraId="1B35F05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BB9BED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AEC3B9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FG263788RED</w:t>
            </w:r>
          </w:p>
        </w:tc>
        <w:tc>
          <w:tcPr>
            <w:tcW w:w="5106" w:type="dxa"/>
            <w:shd w:val="clear" w:color="auto" w:fill="auto"/>
            <w:noWrap/>
            <w:vAlign w:val="bottom"/>
            <w:hideMark/>
          </w:tcPr>
          <w:p w14:paraId="43B60C3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DOMETOP 32G/121L RED</w:t>
            </w:r>
          </w:p>
        </w:tc>
        <w:tc>
          <w:tcPr>
            <w:tcW w:w="3101" w:type="dxa"/>
            <w:shd w:val="clear" w:color="auto" w:fill="auto"/>
            <w:noWrap/>
            <w:vAlign w:val="bottom"/>
            <w:hideMark/>
          </w:tcPr>
          <w:p w14:paraId="39FF21A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47291E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FDAC4B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FG264560RED</w:t>
            </w:r>
          </w:p>
        </w:tc>
        <w:tc>
          <w:tcPr>
            <w:tcW w:w="5106" w:type="dxa"/>
            <w:shd w:val="clear" w:color="auto" w:fill="auto"/>
            <w:noWrap/>
            <w:vAlign w:val="bottom"/>
            <w:hideMark/>
          </w:tcPr>
          <w:p w14:paraId="36B8E04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LID VENTED 44G RD</w:t>
            </w:r>
          </w:p>
        </w:tc>
        <w:tc>
          <w:tcPr>
            <w:tcW w:w="3101" w:type="dxa"/>
            <w:shd w:val="clear" w:color="auto" w:fill="auto"/>
            <w:noWrap/>
            <w:vAlign w:val="bottom"/>
            <w:hideMark/>
          </w:tcPr>
          <w:p w14:paraId="6D80776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A8AA9E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54F85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FG264560WHT</w:t>
            </w:r>
          </w:p>
        </w:tc>
        <w:tc>
          <w:tcPr>
            <w:tcW w:w="5106" w:type="dxa"/>
            <w:shd w:val="clear" w:color="auto" w:fill="auto"/>
            <w:noWrap/>
            <w:vAlign w:val="bottom"/>
            <w:hideMark/>
          </w:tcPr>
          <w:p w14:paraId="58C88B0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LID VENTED 44G WHT</w:t>
            </w:r>
          </w:p>
        </w:tc>
        <w:tc>
          <w:tcPr>
            <w:tcW w:w="3101" w:type="dxa"/>
            <w:shd w:val="clear" w:color="auto" w:fill="auto"/>
            <w:noWrap/>
            <w:vAlign w:val="bottom"/>
            <w:hideMark/>
          </w:tcPr>
          <w:p w14:paraId="20899E4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D2F5E5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A4795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FG264788RED</w:t>
            </w:r>
          </w:p>
        </w:tc>
        <w:tc>
          <w:tcPr>
            <w:tcW w:w="5106" w:type="dxa"/>
            <w:shd w:val="clear" w:color="auto" w:fill="auto"/>
            <w:noWrap/>
            <w:vAlign w:val="bottom"/>
            <w:hideMark/>
          </w:tcPr>
          <w:p w14:paraId="04CF5BC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DOMETOP 44G/167L RED</w:t>
            </w:r>
          </w:p>
        </w:tc>
        <w:tc>
          <w:tcPr>
            <w:tcW w:w="3101" w:type="dxa"/>
            <w:shd w:val="clear" w:color="auto" w:fill="auto"/>
            <w:noWrap/>
            <w:vAlign w:val="bottom"/>
            <w:hideMark/>
          </w:tcPr>
          <w:p w14:paraId="2200364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4854CA5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D42346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FG265400RED</w:t>
            </w:r>
          </w:p>
        </w:tc>
        <w:tc>
          <w:tcPr>
            <w:tcW w:w="5106" w:type="dxa"/>
            <w:shd w:val="clear" w:color="auto" w:fill="auto"/>
            <w:noWrap/>
            <w:vAlign w:val="bottom"/>
            <w:hideMark/>
          </w:tcPr>
          <w:p w14:paraId="0FE1FBC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55G RD</w:t>
            </w:r>
          </w:p>
        </w:tc>
        <w:tc>
          <w:tcPr>
            <w:tcW w:w="3101" w:type="dxa"/>
            <w:shd w:val="clear" w:color="auto" w:fill="auto"/>
            <w:noWrap/>
            <w:vAlign w:val="bottom"/>
            <w:hideMark/>
          </w:tcPr>
          <w:p w14:paraId="6B842A3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7910D9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7E41CC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FG265400WHT</w:t>
            </w:r>
          </w:p>
        </w:tc>
        <w:tc>
          <w:tcPr>
            <w:tcW w:w="5106" w:type="dxa"/>
            <w:shd w:val="clear" w:color="auto" w:fill="auto"/>
            <w:noWrap/>
            <w:vAlign w:val="bottom"/>
            <w:hideMark/>
          </w:tcPr>
          <w:p w14:paraId="0531446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55G WHT</w:t>
            </w:r>
          </w:p>
        </w:tc>
        <w:tc>
          <w:tcPr>
            <w:tcW w:w="3101" w:type="dxa"/>
            <w:shd w:val="clear" w:color="auto" w:fill="auto"/>
            <w:noWrap/>
            <w:vAlign w:val="bottom"/>
            <w:hideMark/>
          </w:tcPr>
          <w:p w14:paraId="4E1A072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AFE62C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2C2B94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FG265788RED</w:t>
            </w:r>
          </w:p>
        </w:tc>
        <w:tc>
          <w:tcPr>
            <w:tcW w:w="5106" w:type="dxa"/>
            <w:shd w:val="clear" w:color="auto" w:fill="auto"/>
            <w:noWrap/>
            <w:vAlign w:val="bottom"/>
            <w:hideMark/>
          </w:tcPr>
          <w:p w14:paraId="334A18A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55 GAL DOMETOP</w:t>
            </w:r>
          </w:p>
        </w:tc>
        <w:tc>
          <w:tcPr>
            <w:tcW w:w="3101" w:type="dxa"/>
            <w:shd w:val="clear" w:color="auto" w:fill="auto"/>
            <w:noWrap/>
            <w:vAlign w:val="bottom"/>
            <w:hideMark/>
          </w:tcPr>
          <w:p w14:paraId="3CA0AC4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3020068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C1F781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FG352700GRAY</w:t>
            </w:r>
          </w:p>
        </w:tc>
        <w:tc>
          <w:tcPr>
            <w:tcW w:w="5106" w:type="dxa"/>
            <w:shd w:val="clear" w:color="auto" w:fill="auto"/>
            <w:noWrap/>
            <w:vAlign w:val="bottom"/>
            <w:hideMark/>
          </w:tcPr>
          <w:p w14:paraId="2E4E7BB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SQ BRUTE 28 LID GRAY</w:t>
            </w:r>
          </w:p>
        </w:tc>
        <w:tc>
          <w:tcPr>
            <w:tcW w:w="3101" w:type="dxa"/>
            <w:shd w:val="clear" w:color="auto" w:fill="auto"/>
            <w:noWrap/>
            <w:vAlign w:val="bottom"/>
            <w:hideMark/>
          </w:tcPr>
          <w:p w14:paraId="13EE181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9EB99D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7A805E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FG353900GRAY</w:t>
            </w:r>
          </w:p>
        </w:tc>
        <w:tc>
          <w:tcPr>
            <w:tcW w:w="5106" w:type="dxa"/>
            <w:shd w:val="clear" w:color="auto" w:fill="auto"/>
            <w:noWrap/>
            <w:vAlign w:val="bottom"/>
            <w:hideMark/>
          </w:tcPr>
          <w:p w14:paraId="63F7F92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SQ BRUTE 40 LID</w:t>
            </w:r>
          </w:p>
        </w:tc>
        <w:tc>
          <w:tcPr>
            <w:tcW w:w="3101" w:type="dxa"/>
            <w:shd w:val="clear" w:color="auto" w:fill="auto"/>
            <w:noWrap/>
            <w:vAlign w:val="bottom"/>
            <w:hideMark/>
          </w:tcPr>
          <w:p w14:paraId="3B1D9BB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03C829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E78B4B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1779731</w:t>
            </w:r>
          </w:p>
        </w:tc>
        <w:tc>
          <w:tcPr>
            <w:tcW w:w="5106" w:type="dxa"/>
            <w:shd w:val="clear" w:color="auto" w:fill="auto"/>
            <w:noWrap/>
            <w:vAlign w:val="bottom"/>
            <w:hideMark/>
          </w:tcPr>
          <w:p w14:paraId="57B925D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20G BLU</w:t>
            </w:r>
          </w:p>
        </w:tc>
        <w:tc>
          <w:tcPr>
            <w:tcW w:w="3101" w:type="dxa"/>
            <w:shd w:val="clear" w:color="auto" w:fill="auto"/>
            <w:noWrap/>
            <w:vAlign w:val="bottom"/>
            <w:hideMark/>
          </w:tcPr>
          <w:p w14:paraId="74EDC21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7EE896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C69B8C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1779733</w:t>
            </w:r>
          </w:p>
        </w:tc>
        <w:tc>
          <w:tcPr>
            <w:tcW w:w="5106" w:type="dxa"/>
            <w:shd w:val="clear" w:color="auto" w:fill="auto"/>
            <w:noWrap/>
            <w:vAlign w:val="bottom"/>
            <w:hideMark/>
          </w:tcPr>
          <w:p w14:paraId="4EE2D52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55G BLU</w:t>
            </w:r>
          </w:p>
        </w:tc>
        <w:tc>
          <w:tcPr>
            <w:tcW w:w="3101" w:type="dxa"/>
            <w:shd w:val="clear" w:color="auto" w:fill="auto"/>
            <w:noWrap/>
            <w:vAlign w:val="bottom"/>
            <w:hideMark/>
          </w:tcPr>
          <w:p w14:paraId="6F17323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A2F970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190B9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1779738</w:t>
            </w:r>
          </w:p>
        </w:tc>
        <w:tc>
          <w:tcPr>
            <w:tcW w:w="5106" w:type="dxa"/>
            <w:shd w:val="clear" w:color="auto" w:fill="auto"/>
            <w:noWrap/>
            <w:vAlign w:val="bottom"/>
            <w:hideMark/>
          </w:tcPr>
          <w:p w14:paraId="6CDF0A1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55G BLA</w:t>
            </w:r>
          </w:p>
        </w:tc>
        <w:tc>
          <w:tcPr>
            <w:tcW w:w="3101" w:type="dxa"/>
            <w:shd w:val="clear" w:color="auto" w:fill="auto"/>
            <w:noWrap/>
            <w:vAlign w:val="bottom"/>
            <w:hideMark/>
          </w:tcPr>
          <w:p w14:paraId="43929A2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1BACBA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C142A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1788376</w:t>
            </w:r>
          </w:p>
        </w:tc>
        <w:tc>
          <w:tcPr>
            <w:tcW w:w="5106" w:type="dxa"/>
            <w:shd w:val="clear" w:color="auto" w:fill="auto"/>
            <w:noWrap/>
            <w:vAlign w:val="bottom"/>
            <w:hideMark/>
          </w:tcPr>
          <w:p w14:paraId="1727D8F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LID BOTTLE/CAN 32G BLUE</w:t>
            </w:r>
          </w:p>
        </w:tc>
        <w:tc>
          <w:tcPr>
            <w:tcW w:w="3101" w:type="dxa"/>
            <w:shd w:val="clear" w:color="auto" w:fill="auto"/>
            <w:noWrap/>
            <w:vAlign w:val="bottom"/>
            <w:hideMark/>
          </w:tcPr>
          <w:p w14:paraId="6EBB47B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0435BA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2300D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1829398</w:t>
            </w:r>
          </w:p>
        </w:tc>
        <w:tc>
          <w:tcPr>
            <w:tcW w:w="5106" w:type="dxa"/>
            <w:shd w:val="clear" w:color="auto" w:fill="auto"/>
            <w:noWrap/>
            <w:vAlign w:val="bottom"/>
            <w:hideMark/>
          </w:tcPr>
          <w:p w14:paraId="57E2E1C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DOME TOP 32G BLUE</w:t>
            </w:r>
          </w:p>
        </w:tc>
        <w:tc>
          <w:tcPr>
            <w:tcW w:w="3101" w:type="dxa"/>
            <w:shd w:val="clear" w:color="auto" w:fill="auto"/>
            <w:noWrap/>
            <w:vAlign w:val="bottom"/>
            <w:hideMark/>
          </w:tcPr>
          <w:p w14:paraId="35FDAF8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3864B60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320FE4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1834840</w:t>
            </w:r>
          </w:p>
        </w:tc>
        <w:tc>
          <w:tcPr>
            <w:tcW w:w="5106" w:type="dxa"/>
            <w:shd w:val="clear" w:color="auto" w:fill="auto"/>
            <w:noWrap/>
            <w:vAlign w:val="bottom"/>
            <w:hideMark/>
          </w:tcPr>
          <w:p w14:paraId="73C88C8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DOME TOP 44 GAL CONT BLU</w:t>
            </w:r>
          </w:p>
        </w:tc>
        <w:tc>
          <w:tcPr>
            <w:tcW w:w="3101" w:type="dxa"/>
            <w:shd w:val="clear" w:color="auto" w:fill="auto"/>
            <w:noWrap/>
            <w:vAlign w:val="bottom"/>
            <w:hideMark/>
          </w:tcPr>
          <w:p w14:paraId="6FC374C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AB048B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AA76D5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1867532</w:t>
            </w:r>
          </w:p>
        </w:tc>
        <w:tc>
          <w:tcPr>
            <w:tcW w:w="5106" w:type="dxa"/>
            <w:shd w:val="clear" w:color="auto" w:fill="auto"/>
            <w:noWrap/>
            <w:vAlign w:val="bottom"/>
            <w:hideMark/>
          </w:tcPr>
          <w:p w14:paraId="5419F9F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EXEC BRUTE CONTR LID 32G BLA</w:t>
            </w:r>
          </w:p>
        </w:tc>
        <w:tc>
          <w:tcPr>
            <w:tcW w:w="3101" w:type="dxa"/>
            <w:shd w:val="clear" w:color="auto" w:fill="auto"/>
            <w:noWrap/>
            <w:vAlign w:val="bottom"/>
            <w:hideMark/>
          </w:tcPr>
          <w:p w14:paraId="0398743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AA1027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E348D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FG265000BLA</w:t>
            </w:r>
          </w:p>
        </w:tc>
        <w:tc>
          <w:tcPr>
            <w:tcW w:w="5106" w:type="dxa"/>
            <w:shd w:val="clear" w:color="auto" w:fill="auto"/>
            <w:noWrap/>
            <w:vAlign w:val="bottom"/>
            <w:hideMark/>
          </w:tcPr>
          <w:p w14:paraId="556D185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UNIV DRUM DOLLY                         </w:t>
            </w:r>
          </w:p>
        </w:tc>
        <w:tc>
          <w:tcPr>
            <w:tcW w:w="3101" w:type="dxa"/>
            <w:shd w:val="clear" w:color="auto" w:fill="auto"/>
            <w:noWrap/>
            <w:vAlign w:val="bottom"/>
            <w:hideMark/>
          </w:tcPr>
          <w:p w14:paraId="554BDE6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Mobility</w:t>
            </w:r>
            <w:proofErr w:type="spellEnd"/>
            <w:r w:rsidRPr="0001239A">
              <w:rPr>
                <w:rFonts w:ascii="Calibri" w:eastAsia="Times New Roman" w:hAnsi="Calibri" w:cs="Calibri"/>
                <w:color w:val="000000"/>
                <w:sz w:val="20"/>
                <w:szCs w:val="20"/>
                <w:lang w:val="fr-FR" w:eastAsia="fr-FR"/>
              </w:rPr>
              <w:t xml:space="preserve"> Accessories</w:t>
            </w:r>
          </w:p>
        </w:tc>
      </w:tr>
      <w:tr w:rsidR="00F74887" w:rsidRPr="007C0043" w14:paraId="4921FBA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DE88DA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FG353600GRAY</w:t>
            </w:r>
          </w:p>
        </w:tc>
        <w:tc>
          <w:tcPr>
            <w:tcW w:w="5106" w:type="dxa"/>
            <w:shd w:val="clear" w:color="auto" w:fill="auto"/>
            <w:noWrap/>
            <w:vAlign w:val="bottom"/>
            <w:hideMark/>
          </w:tcPr>
          <w:p w14:paraId="0D8E6A1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CONT SQ W/O LID 40G/151.4L GRAY   </w:t>
            </w:r>
          </w:p>
        </w:tc>
        <w:tc>
          <w:tcPr>
            <w:tcW w:w="3101" w:type="dxa"/>
            <w:shd w:val="clear" w:color="auto" w:fill="auto"/>
            <w:noWrap/>
            <w:vAlign w:val="bottom"/>
            <w:hideMark/>
          </w:tcPr>
          <w:p w14:paraId="2B8930C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Square Containers</w:t>
            </w:r>
          </w:p>
        </w:tc>
      </w:tr>
      <w:tr w:rsidR="00F74887" w:rsidRPr="007C0043" w14:paraId="281B822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7BFB43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FG352600GRAY</w:t>
            </w:r>
          </w:p>
        </w:tc>
        <w:tc>
          <w:tcPr>
            <w:tcW w:w="5106" w:type="dxa"/>
            <w:shd w:val="clear" w:color="auto" w:fill="auto"/>
            <w:noWrap/>
            <w:vAlign w:val="bottom"/>
            <w:hideMark/>
          </w:tcPr>
          <w:p w14:paraId="50729D6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CONT SQ W/O LID 28G/106L GRAY     </w:t>
            </w:r>
          </w:p>
        </w:tc>
        <w:tc>
          <w:tcPr>
            <w:tcW w:w="3101" w:type="dxa"/>
            <w:shd w:val="clear" w:color="auto" w:fill="auto"/>
            <w:noWrap/>
            <w:vAlign w:val="bottom"/>
            <w:hideMark/>
          </w:tcPr>
          <w:p w14:paraId="580DE51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Square Containers</w:t>
            </w:r>
          </w:p>
        </w:tc>
      </w:tr>
      <w:tr w:rsidR="00F74887" w:rsidRPr="007C0043" w14:paraId="23E5D4B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5D966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FG352600RED</w:t>
            </w:r>
          </w:p>
        </w:tc>
        <w:tc>
          <w:tcPr>
            <w:tcW w:w="5106" w:type="dxa"/>
            <w:shd w:val="clear" w:color="auto" w:fill="auto"/>
            <w:noWrap/>
            <w:vAlign w:val="bottom"/>
            <w:hideMark/>
          </w:tcPr>
          <w:p w14:paraId="1B5F7450" w14:textId="77777777" w:rsidR="0001239A" w:rsidRPr="0001239A" w:rsidRDefault="0001239A" w:rsidP="0001239A">
            <w:pPr>
              <w:spacing w:after="0" w:line="240" w:lineRule="auto"/>
              <w:rPr>
                <w:rFonts w:ascii="Calibri" w:eastAsia="Times New Roman" w:hAnsi="Calibri" w:cs="Calibri"/>
                <w:color w:val="000000"/>
                <w:sz w:val="20"/>
                <w:szCs w:val="20"/>
                <w:lang w:val="es-ES" w:eastAsia="fr-FR"/>
              </w:rPr>
            </w:pPr>
            <w:r w:rsidRPr="0001239A">
              <w:rPr>
                <w:rFonts w:ascii="Calibri" w:eastAsia="Times New Roman" w:hAnsi="Calibri" w:cs="Calibri"/>
                <w:color w:val="000000"/>
                <w:sz w:val="20"/>
                <w:szCs w:val="20"/>
                <w:lang w:val="es-ES" w:eastAsia="fr-FR"/>
              </w:rPr>
              <w:t>BRUTE CONTR SQ W/O LID 28G RD</w:t>
            </w:r>
          </w:p>
        </w:tc>
        <w:tc>
          <w:tcPr>
            <w:tcW w:w="3101" w:type="dxa"/>
            <w:shd w:val="clear" w:color="auto" w:fill="auto"/>
            <w:noWrap/>
            <w:vAlign w:val="bottom"/>
            <w:hideMark/>
          </w:tcPr>
          <w:p w14:paraId="37FDEFD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Square Containers</w:t>
            </w:r>
          </w:p>
        </w:tc>
      </w:tr>
      <w:tr w:rsidR="00F74887" w:rsidRPr="007C0043" w14:paraId="0CA232B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31EDF6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FG263200DGRN</w:t>
            </w:r>
          </w:p>
        </w:tc>
        <w:tc>
          <w:tcPr>
            <w:tcW w:w="5106" w:type="dxa"/>
            <w:shd w:val="clear" w:color="auto" w:fill="auto"/>
            <w:noWrap/>
            <w:vAlign w:val="bottom"/>
            <w:hideMark/>
          </w:tcPr>
          <w:p w14:paraId="126E3C1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32 GAL BRUTE CONTAINER W/O LID          </w:t>
            </w:r>
          </w:p>
        </w:tc>
        <w:tc>
          <w:tcPr>
            <w:tcW w:w="3101" w:type="dxa"/>
            <w:shd w:val="clear" w:color="auto" w:fill="auto"/>
            <w:noWrap/>
            <w:vAlign w:val="bottom"/>
            <w:hideMark/>
          </w:tcPr>
          <w:p w14:paraId="2A0493A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7B35C91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8021F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FG265500GRAY</w:t>
            </w:r>
          </w:p>
        </w:tc>
        <w:tc>
          <w:tcPr>
            <w:tcW w:w="5106" w:type="dxa"/>
            <w:shd w:val="clear" w:color="auto" w:fill="auto"/>
            <w:noWrap/>
            <w:vAlign w:val="bottom"/>
            <w:hideMark/>
          </w:tcPr>
          <w:p w14:paraId="5FA312B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CONT BRANDED W/O LID 55G/208L GRAY</w:t>
            </w:r>
          </w:p>
        </w:tc>
        <w:tc>
          <w:tcPr>
            <w:tcW w:w="3101" w:type="dxa"/>
            <w:shd w:val="clear" w:color="auto" w:fill="auto"/>
            <w:noWrap/>
            <w:vAlign w:val="bottom"/>
            <w:hideMark/>
          </w:tcPr>
          <w:p w14:paraId="0E129DA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375C8E7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97103A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FG262000BLUE</w:t>
            </w:r>
          </w:p>
        </w:tc>
        <w:tc>
          <w:tcPr>
            <w:tcW w:w="5106" w:type="dxa"/>
            <w:shd w:val="clear" w:color="auto" w:fill="auto"/>
            <w:noWrap/>
            <w:vAlign w:val="bottom"/>
            <w:hideMark/>
          </w:tcPr>
          <w:p w14:paraId="5FA6C8D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CONT BRANDED W/O LID 20G/76L BLUE </w:t>
            </w:r>
          </w:p>
        </w:tc>
        <w:tc>
          <w:tcPr>
            <w:tcW w:w="3101" w:type="dxa"/>
            <w:shd w:val="clear" w:color="auto" w:fill="auto"/>
            <w:noWrap/>
            <w:vAlign w:val="bottom"/>
            <w:hideMark/>
          </w:tcPr>
          <w:p w14:paraId="1C745E9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5B27E35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D1F7A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FG262000GRAY</w:t>
            </w:r>
          </w:p>
        </w:tc>
        <w:tc>
          <w:tcPr>
            <w:tcW w:w="5106" w:type="dxa"/>
            <w:shd w:val="clear" w:color="auto" w:fill="auto"/>
            <w:noWrap/>
            <w:vAlign w:val="bottom"/>
            <w:hideMark/>
          </w:tcPr>
          <w:p w14:paraId="36173AC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CONT BRANDED W/O LID 20G/76L GRAY </w:t>
            </w:r>
          </w:p>
        </w:tc>
        <w:tc>
          <w:tcPr>
            <w:tcW w:w="3101" w:type="dxa"/>
            <w:shd w:val="clear" w:color="auto" w:fill="auto"/>
            <w:noWrap/>
            <w:vAlign w:val="bottom"/>
            <w:hideMark/>
          </w:tcPr>
          <w:p w14:paraId="3437C90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23A5E33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44A4E1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FG262000WHT</w:t>
            </w:r>
          </w:p>
        </w:tc>
        <w:tc>
          <w:tcPr>
            <w:tcW w:w="5106" w:type="dxa"/>
            <w:shd w:val="clear" w:color="auto" w:fill="auto"/>
            <w:noWrap/>
            <w:vAlign w:val="bottom"/>
            <w:hideMark/>
          </w:tcPr>
          <w:p w14:paraId="51A3748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CONT BRANDED W/O LID 20G/76L WHT  </w:t>
            </w:r>
          </w:p>
        </w:tc>
        <w:tc>
          <w:tcPr>
            <w:tcW w:w="3101" w:type="dxa"/>
            <w:shd w:val="clear" w:color="auto" w:fill="auto"/>
            <w:noWrap/>
            <w:vAlign w:val="bottom"/>
            <w:hideMark/>
          </w:tcPr>
          <w:p w14:paraId="06B9DED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74FE70C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E0ADFB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1779739</w:t>
            </w:r>
          </w:p>
        </w:tc>
        <w:tc>
          <w:tcPr>
            <w:tcW w:w="5106" w:type="dxa"/>
            <w:shd w:val="clear" w:color="auto" w:fill="auto"/>
            <w:noWrap/>
            <w:vAlign w:val="bottom"/>
            <w:hideMark/>
          </w:tcPr>
          <w:p w14:paraId="7236544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CONTAINER WITHOUT LID 55 G. BLA   </w:t>
            </w:r>
          </w:p>
        </w:tc>
        <w:tc>
          <w:tcPr>
            <w:tcW w:w="3101" w:type="dxa"/>
            <w:shd w:val="clear" w:color="auto" w:fill="auto"/>
            <w:noWrap/>
            <w:vAlign w:val="bottom"/>
            <w:hideMark/>
          </w:tcPr>
          <w:p w14:paraId="294C73A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1EA30EF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038DC8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1788472</w:t>
            </w:r>
          </w:p>
        </w:tc>
        <w:tc>
          <w:tcPr>
            <w:tcW w:w="5106" w:type="dxa"/>
            <w:shd w:val="clear" w:color="auto" w:fill="auto"/>
            <w:noWrap/>
            <w:vAlign w:val="bottom"/>
            <w:hideMark/>
          </w:tcPr>
          <w:p w14:paraId="0071124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REC CONTR W/O LID 32G GRN</w:t>
            </w:r>
          </w:p>
        </w:tc>
        <w:tc>
          <w:tcPr>
            <w:tcW w:w="3101" w:type="dxa"/>
            <w:shd w:val="clear" w:color="auto" w:fill="auto"/>
            <w:noWrap/>
            <w:vAlign w:val="bottom"/>
            <w:hideMark/>
          </w:tcPr>
          <w:p w14:paraId="0CD691C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5A12491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818A8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FG296300GRAY</w:t>
            </w:r>
          </w:p>
        </w:tc>
        <w:tc>
          <w:tcPr>
            <w:tcW w:w="5106" w:type="dxa"/>
            <w:shd w:val="clear" w:color="auto" w:fill="auto"/>
            <w:noWrap/>
            <w:vAlign w:val="bottom"/>
            <w:hideMark/>
          </w:tcPr>
          <w:p w14:paraId="34AD5EF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BUCKET                            </w:t>
            </w:r>
          </w:p>
        </w:tc>
        <w:tc>
          <w:tcPr>
            <w:tcW w:w="3101" w:type="dxa"/>
            <w:shd w:val="clear" w:color="auto" w:fill="auto"/>
            <w:noWrap/>
            <w:vAlign w:val="bottom"/>
            <w:hideMark/>
          </w:tcPr>
          <w:p w14:paraId="7A20DED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Buckets</w:t>
            </w:r>
            <w:proofErr w:type="spellEnd"/>
            <w:r w:rsidRPr="0001239A">
              <w:rPr>
                <w:rFonts w:ascii="Calibri" w:eastAsia="Times New Roman" w:hAnsi="Calibri" w:cs="Calibri"/>
                <w:color w:val="000000"/>
                <w:sz w:val="20"/>
                <w:szCs w:val="20"/>
                <w:lang w:val="fr-FR" w:eastAsia="fr-FR"/>
              </w:rPr>
              <w:t xml:space="preserve"> and </w:t>
            </w:r>
            <w:proofErr w:type="spellStart"/>
            <w:r w:rsidRPr="0001239A">
              <w:rPr>
                <w:rFonts w:ascii="Calibri" w:eastAsia="Times New Roman" w:hAnsi="Calibri" w:cs="Calibri"/>
                <w:color w:val="000000"/>
                <w:sz w:val="20"/>
                <w:szCs w:val="20"/>
                <w:lang w:val="fr-FR" w:eastAsia="fr-FR"/>
              </w:rPr>
              <w:t>Pails</w:t>
            </w:r>
            <w:proofErr w:type="spellEnd"/>
          </w:p>
        </w:tc>
      </w:tr>
      <w:tr w:rsidR="00F74887" w:rsidRPr="007C0043" w14:paraId="180B6B1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A8A761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FG296300RED</w:t>
            </w:r>
          </w:p>
        </w:tc>
        <w:tc>
          <w:tcPr>
            <w:tcW w:w="5106" w:type="dxa"/>
            <w:shd w:val="clear" w:color="auto" w:fill="auto"/>
            <w:noWrap/>
            <w:vAlign w:val="bottom"/>
            <w:hideMark/>
          </w:tcPr>
          <w:p w14:paraId="7CE0DA1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BUCKET                            </w:t>
            </w:r>
          </w:p>
        </w:tc>
        <w:tc>
          <w:tcPr>
            <w:tcW w:w="3101" w:type="dxa"/>
            <w:shd w:val="clear" w:color="auto" w:fill="auto"/>
            <w:noWrap/>
            <w:vAlign w:val="bottom"/>
            <w:hideMark/>
          </w:tcPr>
          <w:p w14:paraId="591BBC1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Buckets</w:t>
            </w:r>
            <w:proofErr w:type="spellEnd"/>
            <w:r w:rsidRPr="0001239A">
              <w:rPr>
                <w:rFonts w:ascii="Calibri" w:eastAsia="Times New Roman" w:hAnsi="Calibri" w:cs="Calibri"/>
                <w:color w:val="000000"/>
                <w:sz w:val="20"/>
                <w:szCs w:val="20"/>
                <w:lang w:val="fr-FR" w:eastAsia="fr-FR"/>
              </w:rPr>
              <w:t xml:space="preserve"> and </w:t>
            </w:r>
            <w:proofErr w:type="spellStart"/>
            <w:r w:rsidRPr="0001239A">
              <w:rPr>
                <w:rFonts w:ascii="Calibri" w:eastAsia="Times New Roman" w:hAnsi="Calibri" w:cs="Calibri"/>
                <w:color w:val="000000"/>
                <w:sz w:val="20"/>
                <w:szCs w:val="20"/>
                <w:lang w:val="fr-FR" w:eastAsia="fr-FR"/>
              </w:rPr>
              <w:t>Pails</w:t>
            </w:r>
            <w:proofErr w:type="spellEnd"/>
          </w:p>
        </w:tc>
      </w:tr>
      <w:tr w:rsidR="00F74887" w:rsidRPr="007C0043" w14:paraId="250D398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91815B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FG261400GRAY</w:t>
            </w:r>
          </w:p>
        </w:tc>
        <w:tc>
          <w:tcPr>
            <w:tcW w:w="5106" w:type="dxa"/>
            <w:shd w:val="clear" w:color="auto" w:fill="auto"/>
            <w:noWrap/>
            <w:vAlign w:val="bottom"/>
            <w:hideMark/>
          </w:tcPr>
          <w:p w14:paraId="7C04F3F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BUCKET HEAVY DUTY 14QT/13L GRAY         </w:t>
            </w:r>
          </w:p>
        </w:tc>
        <w:tc>
          <w:tcPr>
            <w:tcW w:w="3101" w:type="dxa"/>
            <w:shd w:val="clear" w:color="auto" w:fill="auto"/>
            <w:noWrap/>
            <w:vAlign w:val="bottom"/>
            <w:hideMark/>
          </w:tcPr>
          <w:p w14:paraId="650FAA8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Buckets</w:t>
            </w:r>
            <w:proofErr w:type="spellEnd"/>
            <w:r w:rsidRPr="0001239A">
              <w:rPr>
                <w:rFonts w:ascii="Calibri" w:eastAsia="Times New Roman" w:hAnsi="Calibri" w:cs="Calibri"/>
                <w:color w:val="000000"/>
                <w:sz w:val="20"/>
                <w:szCs w:val="20"/>
                <w:lang w:val="fr-FR" w:eastAsia="fr-FR"/>
              </w:rPr>
              <w:t xml:space="preserve"> and </w:t>
            </w:r>
            <w:proofErr w:type="spellStart"/>
            <w:r w:rsidRPr="0001239A">
              <w:rPr>
                <w:rFonts w:ascii="Calibri" w:eastAsia="Times New Roman" w:hAnsi="Calibri" w:cs="Calibri"/>
                <w:color w:val="000000"/>
                <w:sz w:val="20"/>
                <w:szCs w:val="20"/>
                <w:lang w:val="fr-FR" w:eastAsia="fr-FR"/>
              </w:rPr>
              <w:t>Pails</w:t>
            </w:r>
            <w:proofErr w:type="spellEnd"/>
          </w:p>
        </w:tc>
      </w:tr>
      <w:tr w:rsidR="00F74887" w:rsidRPr="007C0043" w14:paraId="0FEEF85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64FD5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FG264900GRAY</w:t>
            </w:r>
          </w:p>
        </w:tc>
        <w:tc>
          <w:tcPr>
            <w:tcW w:w="5106" w:type="dxa"/>
            <w:shd w:val="clear" w:color="auto" w:fill="auto"/>
            <w:noWrap/>
            <w:vAlign w:val="bottom"/>
            <w:hideMark/>
          </w:tcPr>
          <w:p w14:paraId="48587BE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MAID CADDY                              </w:t>
            </w:r>
          </w:p>
        </w:tc>
        <w:tc>
          <w:tcPr>
            <w:tcW w:w="3101" w:type="dxa"/>
            <w:shd w:val="clear" w:color="auto" w:fill="auto"/>
            <w:noWrap/>
            <w:vAlign w:val="bottom"/>
            <w:hideMark/>
          </w:tcPr>
          <w:p w14:paraId="0597143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Caddies</w:t>
            </w:r>
          </w:p>
        </w:tc>
      </w:tr>
      <w:tr w:rsidR="00F74887" w:rsidRPr="007C0043" w14:paraId="2192891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DB904B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FG315488BLA</w:t>
            </w:r>
          </w:p>
        </w:tc>
        <w:tc>
          <w:tcPr>
            <w:tcW w:w="5106" w:type="dxa"/>
            <w:shd w:val="clear" w:color="auto" w:fill="auto"/>
            <w:noWrap/>
            <w:vAlign w:val="bottom"/>
            <w:hideMark/>
          </w:tcPr>
          <w:p w14:paraId="1DF65FF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DELUXE CARRY CADDY COMML                </w:t>
            </w:r>
          </w:p>
        </w:tc>
        <w:tc>
          <w:tcPr>
            <w:tcW w:w="3101" w:type="dxa"/>
            <w:shd w:val="clear" w:color="auto" w:fill="auto"/>
            <w:noWrap/>
            <w:vAlign w:val="bottom"/>
            <w:hideMark/>
          </w:tcPr>
          <w:p w14:paraId="0FCC096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Caddies</w:t>
            </w:r>
          </w:p>
        </w:tc>
      </w:tr>
      <w:tr w:rsidR="00F74887" w:rsidRPr="007C0043" w14:paraId="61269FF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DA31AA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FGP26700WH00</w:t>
            </w:r>
          </w:p>
        </w:tc>
        <w:tc>
          <w:tcPr>
            <w:tcW w:w="5106" w:type="dxa"/>
            <w:shd w:val="clear" w:color="auto" w:fill="auto"/>
            <w:noWrap/>
            <w:vAlign w:val="bottom"/>
            <w:hideMark/>
          </w:tcPr>
          <w:p w14:paraId="4542D2A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SPIN KLEAN 17" WHITE SCRUB              </w:t>
            </w:r>
          </w:p>
        </w:tc>
        <w:tc>
          <w:tcPr>
            <w:tcW w:w="3101" w:type="dxa"/>
            <w:shd w:val="clear" w:color="auto" w:fill="auto"/>
            <w:noWrap/>
            <w:vAlign w:val="bottom"/>
            <w:hideMark/>
          </w:tcPr>
          <w:p w14:paraId="2F9779C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Carpet</w:t>
            </w:r>
            <w:proofErr w:type="spellEnd"/>
            <w:r w:rsidRPr="0001239A">
              <w:rPr>
                <w:rFonts w:ascii="Calibri" w:eastAsia="Times New Roman" w:hAnsi="Calibri" w:cs="Calibri"/>
                <w:color w:val="000000"/>
                <w:sz w:val="20"/>
                <w:szCs w:val="20"/>
                <w:lang w:val="fr-FR" w:eastAsia="fr-FR"/>
              </w:rPr>
              <w:t xml:space="preserve"> Bonnets</w:t>
            </w:r>
          </w:p>
        </w:tc>
      </w:tr>
      <w:tr w:rsidR="00F74887" w:rsidRPr="007C0043" w14:paraId="6C7C3F0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D422D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FGP26900WH00</w:t>
            </w:r>
          </w:p>
        </w:tc>
        <w:tc>
          <w:tcPr>
            <w:tcW w:w="5106" w:type="dxa"/>
            <w:shd w:val="clear" w:color="auto" w:fill="auto"/>
            <w:noWrap/>
            <w:vAlign w:val="bottom"/>
            <w:hideMark/>
          </w:tcPr>
          <w:p w14:paraId="624A91D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SPIN KLEAN 19" WHITE LOW                </w:t>
            </w:r>
          </w:p>
        </w:tc>
        <w:tc>
          <w:tcPr>
            <w:tcW w:w="3101" w:type="dxa"/>
            <w:shd w:val="clear" w:color="auto" w:fill="auto"/>
            <w:noWrap/>
            <w:vAlign w:val="bottom"/>
            <w:hideMark/>
          </w:tcPr>
          <w:p w14:paraId="61C8B95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Carpet</w:t>
            </w:r>
            <w:proofErr w:type="spellEnd"/>
            <w:r w:rsidRPr="0001239A">
              <w:rPr>
                <w:rFonts w:ascii="Calibri" w:eastAsia="Times New Roman" w:hAnsi="Calibri" w:cs="Calibri"/>
                <w:color w:val="000000"/>
                <w:sz w:val="20"/>
                <w:szCs w:val="20"/>
                <w:lang w:val="fr-FR" w:eastAsia="fr-FR"/>
              </w:rPr>
              <w:t xml:space="preserve"> Bonnets</w:t>
            </w:r>
          </w:p>
        </w:tc>
      </w:tr>
      <w:tr w:rsidR="00F74887" w:rsidRPr="007C0043" w14:paraId="59E4C44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58C229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FGP27100WH00</w:t>
            </w:r>
          </w:p>
        </w:tc>
        <w:tc>
          <w:tcPr>
            <w:tcW w:w="5106" w:type="dxa"/>
            <w:shd w:val="clear" w:color="auto" w:fill="auto"/>
            <w:noWrap/>
            <w:vAlign w:val="bottom"/>
            <w:hideMark/>
          </w:tcPr>
          <w:p w14:paraId="1C17529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SPIN KLEAN SCRUB 21" WHITE              </w:t>
            </w:r>
          </w:p>
        </w:tc>
        <w:tc>
          <w:tcPr>
            <w:tcW w:w="3101" w:type="dxa"/>
            <w:shd w:val="clear" w:color="auto" w:fill="auto"/>
            <w:noWrap/>
            <w:vAlign w:val="bottom"/>
            <w:hideMark/>
          </w:tcPr>
          <w:p w14:paraId="45C962E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Carpet</w:t>
            </w:r>
            <w:proofErr w:type="spellEnd"/>
            <w:r w:rsidRPr="0001239A">
              <w:rPr>
                <w:rFonts w:ascii="Calibri" w:eastAsia="Times New Roman" w:hAnsi="Calibri" w:cs="Calibri"/>
                <w:color w:val="000000"/>
                <w:sz w:val="20"/>
                <w:szCs w:val="20"/>
                <w:lang w:val="fr-FR" w:eastAsia="fr-FR"/>
              </w:rPr>
              <w:t xml:space="preserve"> Bonnets</w:t>
            </w:r>
          </w:p>
        </w:tc>
      </w:tr>
      <w:tr w:rsidR="00F74887" w:rsidRPr="007C0043" w14:paraId="4320A46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4BFCF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FGS3ETBKPL</w:t>
            </w:r>
          </w:p>
        </w:tc>
        <w:tc>
          <w:tcPr>
            <w:tcW w:w="5106" w:type="dxa"/>
            <w:shd w:val="clear" w:color="auto" w:fill="auto"/>
            <w:noWrap/>
            <w:vAlign w:val="bottom"/>
            <w:hideMark/>
          </w:tcPr>
          <w:p w14:paraId="563469A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CLASS RECYC T-LID25G BLACK</w:t>
            </w:r>
          </w:p>
        </w:tc>
        <w:tc>
          <w:tcPr>
            <w:tcW w:w="3101" w:type="dxa"/>
            <w:shd w:val="clear" w:color="auto" w:fill="auto"/>
            <w:noWrap/>
            <w:vAlign w:val="bottom"/>
            <w:hideMark/>
          </w:tcPr>
          <w:p w14:paraId="33C5B79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Classics</w:t>
            </w:r>
            <w:proofErr w:type="spellEnd"/>
          </w:p>
        </w:tc>
      </w:tr>
      <w:tr w:rsidR="00F74887" w:rsidRPr="007C0043" w14:paraId="58A6B7A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64FABA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FG617388BLA</w:t>
            </w:r>
          </w:p>
        </w:tc>
        <w:tc>
          <w:tcPr>
            <w:tcW w:w="5106" w:type="dxa"/>
            <w:shd w:val="clear" w:color="auto" w:fill="auto"/>
            <w:noWrap/>
            <w:vAlign w:val="bottom"/>
            <w:hideMark/>
          </w:tcPr>
          <w:p w14:paraId="4979144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JANITOR CART 2000                       </w:t>
            </w:r>
          </w:p>
        </w:tc>
        <w:tc>
          <w:tcPr>
            <w:tcW w:w="3101" w:type="dxa"/>
            <w:shd w:val="clear" w:color="auto" w:fill="auto"/>
            <w:noWrap/>
            <w:vAlign w:val="bottom"/>
            <w:hideMark/>
          </w:tcPr>
          <w:p w14:paraId="450B2C1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2C3B86B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E0914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FG9T7200BLA</w:t>
            </w:r>
          </w:p>
        </w:tc>
        <w:tc>
          <w:tcPr>
            <w:tcW w:w="5106" w:type="dxa"/>
            <w:shd w:val="clear" w:color="auto" w:fill="auto"/>
            <w:noWrap/>
            <w:vAlign w:val="bottom"/>
            <w:hideMark/>
          </w:tcPr>
          <w:p w14:paraId="58333F0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HI CAP JANITOR CART                     </w:t>
            </w:r>
          </w:p>
        </w:tc>
        <w:tc>
          <w:tcPr>
            <w:tcW w:w="3101" w:type="dxa"/>
            <w:shd w:val="clear" w:color="auto" w:fill="auto"/>
            <w:noWrap/>
            <w:vAlign w:val="bottom"/>
            <w:hideMark/>
          </w:tcPr>
          <w:p w14:paraId="41065D7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678BE2D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2AC5CC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FG617388BLUE</w:t>
            </w:r>
          </w:p>
        </w:tc>
        <w:tc>
          <w:tcPr>
            <w:tcW w:w="5106" w:type="dxa"/>
            <w:shd w:val="clear" w:color="auto" w:fill="auto"/>
            <w:noWrap/>
            <w:vAlign w:val="bottom"/>
            <w:hideMark/>
          </w:tcPr>
          <w:p w14:paraId="296FCB2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JANITOR CART                            </w:t>
            </w:r>
          </w:p>
        </w:tc>
        <w:tc>
          <w:tcPr>
            <w:tcW w:w="3101" w:type="dxa"/>
            <w:shd w:val="clear" w:color="auto" w:fill="auto"/>
            <w:noWrap/>
            <w:vAlign w:val="bottom"/>
            <w:hideMark/>
          </w:tcPr>
          <w:p w14:paraId="40D286D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1BB14B2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C8AFC5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FG9T7300BLA</w:t>
            </w:r>
          </w:p>
        </w:tc>
        <w:tc>
          <w:tcPr>
            <w:tcW w:w="5106" w:type="dxa"/>
            <w:shd w:val="clear" w:color="auto" w:fill="auto"/>
            <w:noWrap/>
            <w:vAlign w:val="bottom"/>
            <w:hideMark/>
          </w:tcPr>
          <w:p w14:paraId="7AFEACE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MF JANITOR CART                         </w:t>
            </w:r>
          </w:p>
        </w:tc>
        <w:tc>
          <w:tcPr>
            <w:tcW w:w="3101" w:type="dxa"/>
            <w:shd w:val="clear" w:color="auto" w:fill="auto"/>
            <w:noWrap/>
            <w:vAlign w:val="bottom"/>
            <w:hideMark/>
          </w:tcPr>
          <w:p w14:paraId="173D09E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2828F38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B9D743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FG9T7500BLA</w:t>
            </w:r>
          </w:p>
        </w:tc>
        <w:tc>
          <w:tcPr>
            <w:tcW w:w="5106" w:type="dxa"/>
            <w:shd w:val="clear" w:color="auto" w:fill="auto"/>
            <w:noWrap/>
            <w:vAlign w:val="bottom"/>
            <w:hideMark/>
          </w:tcPr>
          <w:p w14:paraId="627FE8F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HI SECURITY JANITOR CART                </w:t>
            </w:r>
          </w:p>
        </w:tc>
        <w:tc>
          <w:tcPr>
            <w:tcW w:w="3101" w:type="dxa"/>
            <w:shd w:val="clear" w:color="auto" w:fill="auto"/>
            <w:noWrap/>
            <w:vAlign w:val="bottom"/>
            <w:hideMark/>
          </w:tcPr>
          <w:p w14:paraId="6018881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6FCD97D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614605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FG9T7400BLA</w:t>
            </w:r>
          </w:p>
        </w:tc>
        <w:tc>
          <w:tcPr>
            <w:tcW w:w="5106" w:type="dxa"/>
            <w:shd w:val="clear" w:color="auto" w:fill="auto"/>
            <w:noWrap/>
            <w:vAlign w:val="bottom"/>
            <w:hideMark/>
          </w:tcPr>
          <w:p w14:paraId="16C07D3D"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HYGEN JAN CLEAN CART W/ COLOR PAILS</w:t>
            </w:r>
          </w:p>
        </w:tc>
        <w:tc>
          <w:tcPr>
            <w:tcW w:w="3101" w:type="dxa"/>
            <w:shd w:val="clear" w:color="auto" w:fill="auto"/>
            <w:noWrap/>
            <w:vAlign w:val="bottom"/>
            <w:hideMark/>
          </w:tcPr>
          <w:p w14:paraId="7191574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54FFD78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468ED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1861430</w:t>
            </w:r>
          </w:p>
        </w:tc>
        <w:tc>
          <w:tcPr>
            <w:tcW w:w="5106" w:type="dxa"/>
            <w:shd w:val="clear" w:color="auto" w:fill="auto"/>
            <w:noWrap/>
            <w:vAlign w:val="bottom"/>
            <w:hideMark/>
          </w:tcPr>
          <w:p w14:paraId="56E2741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JAN CLEAN CART STANDARD            </w:t>
            </w:r>
          </w:p>
        </w:tc>
        <w:tc>
          <w:tcPr>
            <w:tcW w:w="3101" w:type="dxa"/>
            <w:shd w:val="clear" w:color="auto" w:fill="auto"/>
            <w:noWrap/>
            <w:vAlign w:val="bottom"/>
            <w:hideMark/>
          </w:tcPr>
          <w:p w14:paraId="488C9A1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350F83F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5FCC70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1861427</w:t>
            </w:r>
          </w:p>
        </w:tc>
        <w:tc>
          <w:tcPr>
            <w:tcW w:w="5106" w:type="dxa"/>
            <w:shd w:val="clear" w:color="auto" w:fill="auto"/>
            <w:noWrap/>
            <w:vAlign w:val="bottom"/>
            <w:hideMark/>
          </w:tcPr>
          <w:p w14:paraId="7D6B9DE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JAN CLEAN CART HIGH SECURITY       </w:t>
            </w:r>
          </w:p>
        </w:tc>
        <w:tc>
          <w:tcPr>
            <w:tcW w:w="3101" w:type="dxa"/>
            <w:shd w:val="clear" w:color="auto" w:fill="auto"/>
            <w:noWrap/>
            <w:vAlign w:val="bottom"/>
            <w:hideMark/>
          </w:tcPr>
          <w:p w14:paraId="24964CD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32EF651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F457D3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FG9T7800BLA</w:t>
            </w:r>
          </w:p>
        </w:tc>
        <w:tc>
          <w:tcPr>
            <w:tcW w:w="5106" w:type="dxa"/>
            <w:shd w:val="clear" w:color="auto" w:fill="auto"/>
            <w:noWrap/>
            <w:vAlign w:val="bottom"/>
            <w:hideMark/>
          </w:tcPr>
          <w:p w14:paraId="17E2219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HI SECURITY HSEKPING CART               </w:t>
            </w:r>
          </w:p>
        </w:tc>
        <w:tc>
          <w:tcPr>
            <w:tcW w:w="3101" w:type="dxa"/>
            <w:shd w:val="clear" w:color="auto" w:fill="auto"/>
            <w:noWrap/>
            <w:vAlign w:val="bottom"/>
            <w:hideMark/>
          </w:tcPr>
          <w:p w14:paraId="5930746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Compact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4290083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0722D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FG619000BLA</w:t>
            </w:r>
          </w:p>
        </w:tc>
        <w:tc>
          <w:tcPr>
            <w:tcW w:w="5106" w:type="dxa"/>
            <w:shd w:val="clear" w:color="auto" w:fill="auto"/>
            <w:noWrap/>
            <w:vAlign w:val="bottom"/>
            <w:hideMark/>
          </w:tcPr>
          <w:p w14:paraId="1DD05E0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COMP HK CART W/VINYL BAG                </w:t>
            </w:r>
          </w:p>
        </w:tc>
        <w:tc>
          <w:tcPr>
            <w:tcW w:w="3101" w:type="dxa"/>
            <w:shd w:val="clear" w:color="auto" w:fill="auto"/>
            <w:noWrap/>
            <w:vAlign w:val="bottom"/>
            <w:hideMark/>
          </w:tcPr>
          <w:p w14:paraId="5DB34CA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Compact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6C88962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A98219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FG619200BLA</w:t>
            </w:r>
          </w:p>
        </w:tc>
        <w:tc>
          <w:tcPr>
            <w:tcW w:w="5106" w:type="dxa"/>
            <w:shd w:val="clear" w:color="auto" w:fill="auto"/>
            <w:noWrap/>
            <w:vAlign w:val="bottom"/>
            <w:hideMark/>
          </w:tcPr>
          <w:p w14:paraId="294E52A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COMP HK CART W/ DOORS/BAG</w:t>
            </w:r>
          </w:p>
        </w:tc>
        <w:tc>
          <w:tcPr>
            <w:tcW w:w="3101" w:type="dxa"/>
            <w:shd w:val="clear" w:color="auto" w:fill="auto"/>
            <w:noWrap/>
            <w:vAlign w:val="bottom"/>
            <w:hideMark/>
          </w:tcPr>
          <w:p w14:paraId="3CC4FF7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Compact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64846FB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EF5128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FG253600BLA</w:t>
            </w:r>
          </w:p>
        </w:tc>
        <w:tc>
          <w:tcPr>
            <w:tcW w:w="5106" w:type="dxa"/>
            <w:shd w:val="clear" w:color="auto" w:fill="auto"/>
            <w:noWrap/>
            <w:vAlign w:val="bottom"/>
            <w:hideMark/>
          </w:tcPr>
          <w:p w14:paraId="2AD5E16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LOBBY PRO </w:t>
            </w:r>
            <w:proofErr w:type="gramStart"/>
            <w:r w:rsidRPr="0001239A">
              <w:rPr>
                <w:rFonts w:ascii="Calibri" w:eastAsia="Times New Roman" w:hAnsi="Calibri" w:cs="Calibri"/>
                <w:color w:val="000000"/>
                <w:sz w:val="20"/>
                <w:szCs w:val="20"/>
                <w:lang w:eastAsia="fr-FR"/>
              </w:rPr>
              <w:t>DUST PAN</w:t>
            </w:r>
            <w:proofErr w:type="gramEnd"/>
            <w:r w:rsidRPr="0001239A">
              <w:rPr>
                <w:rFonts w:ascii="Calibri" w:eastAsia="Times New Roman" w:hAnsi="Calibri" w:cs="Calibri"/>
                <w:color w:val="000000"/>
                <w:sz w:val="20"/>
                <w:szCs w:val="20"/>
                <w:lang w:eastAsia="fr-FR"/>
              </w:rPr>
              <w:t xml:space="preserve"> BROOM                </w:t>
            </w:r>
          </w:p>
        </w:tc>
        <w:tc>
          <w:tcPr>
            <w:tcW w:w="3101" w:type="dxa"/>
            <w:shd w:val="clear" w:color="auto" w:fill="auto"/>
            <w:noWrap/>
            <w:vAlign w:val="bottom"/>
            <w:hideMark/>
          </w:tcPr>
          <w:p w14:paraId="6A33E92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Corn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0BF6C51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BF4EB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FG638300BLUE</w:t>
            </w:r>
          </w:p>
        </w:tc>
        <w:tc>
          <w:tcPr>
            <w:tcW w:w="5106" w:type="dxa"/>
            <w:shd w:val="clear" w:color="auto" w:fill="auto"/>
            <w:noWrap/>
            <w:vAlign w:val="bottom"/>
            <w:hideMark/>
          </w:tcPr>
          <w:p w14:paraId="113BD75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31 LB WHSE BR                           </w:t>
            </w:r>
          </w:p>
        </w:tc>
        <w:tc>
          <w:tcPr>
            <w:tcW w:w="3101" w:type="dxa"/>
            <w:shd w:val="clear" w:color="auto" w:fill="auto"/>
            <w:noWrap/>
            <w:vAlign w:val="bottom"/>
            <w:hideMark/>
          </w:tcPr>
          <w:p w14:paraId="3FC1E18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Corn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3421661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F438F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FG637300BRN</w:t>
            </w:r>
          </w:p>
        </w:tc>
        <w:tc>
          <w:tcPr>
            <w:tcW w:w="5106" w:type="dxa"/>
            <w:shd w:val="clear" w:color="auto" w:fill="auto"/>
            <w:noWrap/>
            <w:vAlign w:val="bottom"/>
            <w:hideMark/>
          </w:tcPr>
          <w:p w14:paraId="783ADA6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LOBBY BROOM 38" CORN BLA</w:t>
            </w:r>
          </w:p>
        </w:tc>
        <w:tc>
          <w:tcPr>
            <w:tcW w:w="3101" w:type="dxa"/>
            <w:shd w:val="clear" w:color="auto" w:fill="auto"/>
            <w:noWrap/>
            <w:vAlign w:val="bottom"/>
            <w:hideMark/>
          </w:tcPr>
          <w:p w14:paraId="04D9D73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Corn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2977F46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57554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FG634200SILV</w:t>
            </w:r>
          </w:p>
        </w:tc>
        <w:tc>
          <w:tcPr>
            <w:tcW w:w="5106" w:type="dxa"/>
            <w:shd w:val="clear" w:color="auto" w:fill="auto"/>
            <w:noWrap/>
            <w:vAlign w:val="bottom"/>
            <w:hideMark/>
          </w:tcPr>
          <w:p w14:paraId="316F707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COUNTER BRUSH</w:t>
            </w:r>
          </w:p>
        </w:tc>
        <w:tc>
          <w:tcPr>
            <w:tcW w:w="3101" w:type="dxa"/>
            <w:shd w:val="clear" w:color="auto" w:fill="auto"/>
            <w:noWrap/>
            <w:vAlign w:val="bottom"/>
            <w:hideMark/>
          </w:tcPr>
          <w:p w14:paraId="1B3A5FB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Counter </w:t>
            </w:r>
            <w:proofErr w:type="spellStart"/>
            <w:r w:rsidRPr="0001239A">
              <w:rPr>
                <w:rFonts w:ascii="Calibri" w:eastAsia="Times New Roman" w:hAnsi="Calibri" w:cs="Calibri"/>
                <w:color w:val="000000"/>
                <w:sz w:val="20"/>
                <w:szCs w:val="20"/>
                <w:lang w:val="fr-FR" w:eastAsia="fr-FR"/>
              </w:rPr>
              <w:t>Brushes</w:t>
            </w:r>
            <w:proofErr w:type="spellEnd"/>
          </w:p>
        </w:tc>
      </w:tr>
      <w:tr w:rsidR="00F74887" w:rsidRPr="007C0043" w14:paraId="24AFF19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9E91C3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FG9B5500YEL</w:t>
            </w:r>
          </w:p>
        </w:tc>
        <w:tc>
          <w:tcPr>
            <w:tcW w:w="5106" w:type="dxa"/>
            <w:shd w:val="clear" w:color="auto" w:fill="auto"/>
            <w:noWrap/>
            <w:vAlign w:val="bottom"/>
            <w:hideMark/>
          </w:tcPr>
          <w:p w14:paraId="7EEB63C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CORN WHISK BROOM 12.25" YEL</w:t>
            </w:r>
          </w:p>
        </w:tc>
        <w:tc>
          <w:tcPr>
            <w:tcW w:w="3101" w:type="dxa"/>
            <w:shd w:val="clear" w:color="auto" w:fill="auto"/>
            <w:noWrap/>
            <w:vAlign w:val="bottom"/>
            <w:hideMark/>
          </w:tcPr>
          <w:p w14:paraId="275FE3B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Counter </w:t>
            </w:r>
            <w:proofErr w:type="spellStart"/>
            <w:r w:rsidRPr="0001239A">
              <w:rPr>
                <w:rFonts w:ascii="Calibri" w:eastAsia="Times New Roman" w:hAnsi="Calibri" w:cs="Calibri"/>
                <w:color w:val="000000"/>
                <w:sz w:val="20"/>
                <w:szCs w:val="20"/>
                <w:lang w:val="fr-FR" w:eastAsia="fr-FR"/>
              </w:rPr>
              <w:t>Brushes</w:t>
            </w:r>
            <w:proofErr w:type="spellEnd"/>
          </w:p>
        </w:tc>
      </w:tr>
      <w:tr w:rsidR="00F74887" w:rsidRPr="007C0043" w14:paraId="5EC5143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CD52A3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FG461200BLA</w:t>
            </w:r>
          </w:p>
        </w:tc>
        <w:tc>
          <w:tcPr>
            <w:tcW w:w="5106" w:type="dxa"/>
            <w:shd w:val="clear" w:color="auto" w:fill="auto"/>
            <w:noWrap/>
            <w:vAlign w:val="bottom"/>
            <w:hideMark/>
          </w:tcPr>
          <w:p w14:paraId="68C073F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CUBE TRUCK 12CU FT/0.3M3 BLA            </w:t>
            </w:r>
          </w:p>
        </w:tc>
        <w:tc>
          <w:tcPr>
            <w:tcW w:w="3101" w:type="dxa"/>
            <w:shd w:val="clear" w:color="auto" w:fill="auto"/>
            <w:noWrap/>
            <w:vAlign w:val="bottom"/>
            <w:hideMark/>
          </w:tcPr>
          <w:p w14:paraId="3A2CABB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Cube Trucks</w:t>
            </w:r>
          </w:p>
        </w:tc>
      </w:tr>
      <w:tr w:rsidR="00F74887" w:rsidRPr="007C0043" w14:paraId="751A93E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9A4DE9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FG461400BLA</w:t>
            </w:r>
          </w:p>
        </w:tc>
        <w:tc>
          <w:tcPr>
            <w:tcW w:w="5106" w:type="dxa"/>
            <w:shd w:val="clear" w:color="auto" w:fill="auto"/>
            <w:noWrap/>
            <w:vAlign w:val="bottom"/>
            <w:hideMark/>
          </w:tcPr>
          <w:p w14:paraId="54FD111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CUBE TRUCK 14CU FT/0.4M3 BLA            </w:t>
            </w:r>
          </w:p>
        </w:tc>
        <w:tc>
          <w:tcPr>
            <w:tcW w:w="3101" w:type="dxa"/>
            <w:shd w:val="clear" w:color="auto" w:fill="auto"/>
            <w:noWrap/>
            <w:vAlign w:val="bottom"/>
            <w:hideMark/>
          </w:tcPr>
          <w:p w14:paraId="0B847F7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Cube Trucks</w:t>
            </w:r>
          </w:p>
        </w:tc>
      </w:tr>
      <w:tr w:rsidR="00F74887" w:rsidRPr="007C0043" w14:paraId="0384C92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7A7F98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FG461600BLA</w:t>
            </w:r>
          </w:p>
        </w:tc>
        <w:tc>
          <w:tcPr>
            <w:tcW w:w="5106" w:type="dxa"/>
            <w:shd w:val="clear" w:color="auto" w:fill="auto"/>
            <w:noWrap/>
            <w:vAlign w:val="bottom"/>
            <w:hideMark/>
          </w:tcPr>
          <w:p w14:paraId="221D75C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CUBE TRUCK 16CU FT/0.5M3 BLA            </w:t>
            </w:r>
          </w:p>
        </w:tc>
        <w:tc>
          <w:tcPr>
            <w:tcW w:w="3101" w:type="dxa"/>
            <w:shd w:val="clear" w:color="auto" w:fill="auto"/>
            <w:noWrap/>
            <w:vAlign w:val="bottom"/>
            <w:hideMark/>
          </w:tcPr>
          <w:p w14:paraId="5F3B5DA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Cube Trucks</w:t>
            </w:r>
          </w:p>
        </w:tc>
      </w:tr>
      <w:tr w:rsidR="00F74887" w:rsidRPr="007C0043" w14:paraId="6E39058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24BB5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FG461900BLA</w:t>
            </w:r>
          </w:p>
        </w:tc>
        <w:tc>
          <w:tcPr>
            <w:tcW w:w="5106" w:type="dxa"/>
            <w:shd w:val="clear" w:color="auto" w:fill="auto"/>
            <w:noWrap/>
            <w:vAlign w:val="bottom"/>
            <w:hideMark/>
          </w:tcPr>
          <w:p w14:paraId="54332BC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CUBE TRUCK 20CU FT/0.6M3 BLA            </w:t>
            </w:r>
          </w:p>
        </w:tc>
        <w:tc>
          <w:tcPr>
            <w:tcW w:w="3101" w:type="dxa"/>
            <w:shd w:val="clear" w:color="auto" w:fill="auto"/>
            <w:noWrap/>
            <w:vAlign w:val="bottom"/>
            <w:hideMark/>
          </w:tcPr>
          <w:p w14:paraId="4A2450B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Cube Trucks</w:t>
            </w:r>
          </w:p>
        </w:tc>
      </w:tr>
      <w:tr w:rsidR="00F74887" w:rsidRPr="007C0043" w14:paraId="68D3DDD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96A4E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FG460800BLA</w:t>
            </w:r>
          </w:p>
        </w:tc>
        <w:tc>
          <w:tcPr>
            <w:tcW w:w="5106" w:type="dxa"/>
            <w:shd w:val="clear" w:color="auto" w:fill="auto"/>
            <w:noWrap/>
            <w:vAlign w:val="bottom"/>
            <w:hideMark/>
          </w:tcPr>
          <w:p w14:paraId="5A3FF71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CUBE TRUCK 8CU FT/0.2M3 BLA             </w:t>
            </w:r>
          </w:p>
        </w:tc>
        <w:tc>
          <w:tcPr>
            <w:tcW w:w="3101" w:type="dxa"/>
            <w:shd w:val="clear" w:color="auto" w:fill="auto"/>
            <w:noWrap/>
            <w:vAlign w:val="bottom"/>
            <w:hideMark/>
          </w:tcPr>
          <w:p w14:paraId="62F8409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Cube Trucks</w:t>
            </w:r>
          </w:p>
        </w:tc>
      </w:tr>
      <w:tr w:rsidR="00F74887" w:rsidRPr="007C0043" w14:paraId="7A41941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2F359C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FG633700BLUE</w:t>
            </w:r>
          </w:p>
        </w:tc>
        <w:tc>
          <w:tcPr>
            <w:tcW w:w="5106" w:type="dxa"/>
            <w:shd w:val="clear" w:color="auto" w:fill="auto"/>
            <w:noWrap/>
            <w:vAlign w:val="bottom"/>
            <w:hideMark/>
          </w:tcPr>
          <w:p w14:paraId="6CC7EFB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FLOOR SCRUB PLA BLOCK 10" PLYPROP BLU</w:t>
            </w:r>
          </w:p>
        </w:tc>
        <w:tc>
          <w:tcPr>
            <w:tcW w:w="3101" w:type="dxa"/>
            <w:shd w:val="clear" w:color="auto" w:fill="auto"/>
            <w:noWrap/>
            <w:vAlign w:val="bottom"/>
            <w:hideMark/>
          </w:tcPr>
          <w:p w14:paraId="4D45650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Deck and Wash </w:t>
            </w:r>
            <w:proofErr w:type="spellStart"/>
            <w:r w:rsidRPr="0001239A">
              <w:rPr>
                <w:rFonts w:ascii="Calibri" w:eastAsia="Times New Roman" w:hAnsi="Calibri" w:cs="Calibri"/>
                <w:color w:val="000000"/>
                <w:sz w:val="20"/>
                <w:szCs w:val="20"/>
                <w:lang w:val="fr-FR" w:eastAsia="fr-FR"/>
              </w:rPr>
              <w:t>Brushes</w:t>
            </w:r>
            <w:proofErr w:type="spellEnd"/>
          </w:p>
        </w:tc>
      </w:tr>
      <w:tr w:rsidR="00F74887" w:rsidRPr="007C0043" w14:paraId="59F1234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0DAE1F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FG757888BLUE</w:t>
            </w:r>
          </w:p>
        </w:tc>
        <w:tc>
          <w:tcPr>
            <w:tcW w:w="5106" w:type="dxa"/>
            <w:shd w:val="clear" w:color="auto" w:fill="auto"/>
            <w:noWrap/>
            <w:vAlign w:val="bottom"/>
            <w:hideMark/>
          </w:tcPr>
          <w:p w14:paraId="281B8FC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WB DOWN PRESS COMBO</w:t>
            </w:r>
          </w:p>
        </w:tc>
        <w:tc>
          <w:tcPr>
            <w:tcW w:w="3101" w:type="dxa"/>
            <w:shd w:val="clear" w:color="auto" w:fill="auto"/>
            <w:noWrap/>
            <w:vAlign w:val="bottom"/>
            <w:hideMark/>
          </w:tcPr>
          <w:p w14:paraId="4467B75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Down-Press Buckets and Wringers</w:t>
            </w:r>
          </w:p>
        </w:tc>
      </w:tr>
      <w:tr w:rsidR="00F74887" w:rsidRPr="007C0043" w14:paraId="6E49AA4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2E2334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FG757888RED</w:t>
            </w:r>
          </w:p>
        </w:tc>
        <w:tc>
          <w:tcPr>
            <w:tcW w:w="5106" w:type="dxa"/>
            <w:shd w:val="clear" w:color="auto" w:fill="auto"/>
            <w:noWrap/>
            <w:vAlign w:val="bottom"/>
            <w:hideMark/>
          </w:tcPr>
          <w:p w14:paraId="0AD518C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WB DOWN PRESS COMBO</w:t>
            </w:r>
          </w:p>
        </w:tc>
        <w:tc>
          <w:tcPr>
            <w:tcW w:w="3101" w:type="dxa"/>
            <w:shd w:val="clear" w:color="auto" w:fill="auto"/>
            <w:noWrap/>
            <w:vAlign w:val="bottom"/>
            <w:hideMark/>
          </w:tcPr>
          <w:p w14:paraId="2C23A3A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Down-Press Buckets and Wringers</w:t>
            </w:r>
          </w:p>
        </w:tc>
      </w:tr>
      <w:tr w:rsidR="00F74887" w:rsidRPr="007C0043" w14:paraId="1B7C35D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B15A47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FGM253000000</w:t>
            </w:r>
          </w:p>
        </w:tc>
        <w:tc>
          <w:tcPr>
            <w:tcW w:w="5106" w:type="dxa"/>
            <w:shd w:val="clear" w:color="auto" w:fill="auto"/>
            <w:noWrap/>
            <w:vAlign w:val="bottom"/>
            <w:hideMark/>
          </w:tcPr>
          <w:p w14:paraId="2852E75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SNAP-ON DUST MOP WIRE FRAME 5"X24" METAL</w:t>
            </w:r>
          </w:p>
        </w:tc>
        <w:tc>
          <w:tcPr>
            <w:tcW w:w="3101" w:type="dxa"/>
            <w:shd w:val="clear" w:color="auto" w:fill="auto"/>
            <w:noWrap/>
            <w:vAlign w:val="bottom"/>
            <w:hideMark/>
          </w:tcPr>
          <w:p w14:paraId="0F82798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Frames</w:t>
            </w:r>
          </w:p>
        </w:tc>
      </w:tr>
      <w:tr w:rsidR="00F74887" w:rsidRPr="007C0043" w14:paraId="7796781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2A22C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FGM255000000</w:t>
            </w:r>
          </w:p>
        </w:tc>
        <w:tc>
          <w:tcPr>
            <w:tcW w:w="5106" w:type="dxa"/>
            <w:shd w:val="clear" w:color="auto" w:fill="auto"/>
            <w:noWrap/>
            <w:vAlign w:val="bottom"/>
            <w:hideMark/>
          </w:tcPr>
          <w:p w14:paraId="768492BD"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SNAP-ON DUST MOP WIRE FRAME 5"X36" METAL</w:t>
            </w:r>
          </w:p>
        </w:tc>
        <w:tc>
          <w:tcPr>
            <w:tcW w:w="3101" w:type="dxa"/>
            <w:shd w:val="clear" w:color="auto" w:fill="auto"/>
            <w:noWrap/>
            <w:vAlign w:val="bottom"/>
            <w:hideMark/>
          </w:tcPr>
          <w:p w14:paraId="56FE5F2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Frames</w:t>
            </w:r>
          </w:p>
        </w:tc>
      </w:tr>
      <w:tr w:rsidR="00F74887" w:rsidRPr="007C0043" w14:paraId="1C70D63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8A31B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FGM257000000</w:t>
            </w:r>
          </w:p>
        </w:tc>
        <w:tc>
          <w:tcPr>
            <w:tcW w:w="5106" w:type="dxa"/>
            <w:shd w:val="clear" w:color="auto" w:fill="auto"/>
            <w:noWrap/>
            <w:vAlign w:val="bottom"/>
            <w:hideMark/>
          </w:tcPr>
          <w:p w14:paraId="6AA33E2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SNAP-ON DUST MOP WIRE FRAME 5"X48" METAL</w:t>
            </w:r>
          </w:p>
        </w:tc>
        <w:tc>
          <w:tcPr>
            <w:tcW w:w="3101" w:type="dxa"/>
            <w:shd w:val="clear" w:color="auto" w:fill="auto"/>
            <w:noWrap/>
            <w:vAlign w:val="bottom"/>
            <w:hideMark/>
          </w:tcPr>
          <w:p w14:paraId="13937EB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Frames</w:t>
            </w:r>
          </w:p>
        </w:tc>
      </w:tr>
      <w:tr w:rsidR="00F74887" w:rsidRPr="007C0043" w14:paraId="0634F33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FD714D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FGM146000000</w:t>
            </w:r>
          </w:p>
        </w:tc>
        <w:tc>
          <w:tcPr>
            <w:tcW w:w="5106" w:type="dxa"/>
            <w:shd w:val="clear" w:color="auto" w:fill="auto"/>
            <w:noWrap/>
            <w:vAlign w:val="bottom"/>
            <w:hideMark/>
          </w:tcPr>
          <w:p w14:paraId="69471E3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SNAP ON HANDLE 60"FBRGLS                </w:t>
            </w:r>
          </w:p>
        </w:tc>
        <w:tc>
          <w:tcPr>
            <w:tcW w:w="3101" w:type="dxa"/>
            <w:shd w:val="clear" w:color="auto" w:fill="auto"/>
            <w:noWrap/>
            <w:vAlign w:val="bottom"/>
            <w:hideMark/>
          </w:tcPr>
          <w:p w14:paraId="685E56C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340A9A1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63E27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FGM116000000</w:t>
            </w:r>
          </w:p>
        </w:tc>
        <w:tc>
          <w:tcPr>
            <w:tcW w:w="5106" w:type="dxa"/>
            <w:shd w:val="clear" w:color="auto" w:fill="auto"/>
            <w:noWrap/>
            <w:vAlign w:val="bottom"/>
            <w:hideMark/>
          </w:tcPr>
          <w:p w14:paraId="6AF3ECB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SNAP ON HANDLE 60"WOOD                  </w:t>
            </w:r>
          </w:p>
        </w:tc>
        <w:tc>
          <w:tcPr>
            <w:tcW w:w="3101" w:type="dxa"/>
            <w:shd w:val="clear" w:color="auto" w:fill="auto"/>
            <w:noWrap/>
            <w:vAlign w:val="bottom"/>
            <w:hideMark/>
          </w:tcPr>
          <w:p w14:paraId="2ACDCBA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6731434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5C7193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FG200500CHAR</w:t>
            </w:r>
          </w:p>
        </w:tc>
        <w:tc>
          <w:tcPr>
            <w:tcW w:w="5106" w:type="dxa"/>
            <w:shd w:val="clear" w:color="auto" w:fill="auto"/>
            <w:noWrap/>
            <w:vAlign w:val="bottom"/>
            <w:hideMark/>
          </w:tcPr>
          <w:p w14:paraId="121EFBD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DSTPN REPL 2006                         </w:t>
            </w:r>
          </w:p>
        </w:tc>
        <w:tc>
          <w:tcPr>
            <w:tcW w:w="3101" w:type="dxa"/>
            <w:shd w:val="clear" w:color="auto" w:fill="auto"/>
            <w:noWrap/>
            <w:vAlign w:val="bottom"/>
            <w:hideMark/>
          </w:tcPr>
          <w:p w14:paraId="49AF5A8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776023B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7EE471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FG253100BLA</w:t>
            </w:r>
          </w:p>
        </w:tc>
        <w:tc>
          <w:tcPr>
            <w:tcW w:w="5106" w:type="dxa"/>
            <w:shd w:val="clear" w:color="auto" w:fill="auto"/>
            <w:noWrap/>
            <w:vAlign w:val="bottom"/>
            <w:hideMark/>
          </w:tcPr>
          <w:p w14:paraId="3B2A30D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PRO DUST PAN                            </w:t>
            </w:r>
          </w:p>
        </w:tc>
        <w:tc>
          <w:tcPr>
            <w:tcW w:w="3101" w:type="dxa"/>
            <w:shd w:val="clear" w:color="auto" w:fill="auto"/>
            <w:noWrap/>
            <w:vAlign w:val="bottom"/>
            <w:hideMark/>
          </w:tcPr>
          <w:p w14:paraId="5C9FBE9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550774B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47E4E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FG253104BLA</w:t>
            </w:r>
          </w:p>
        </w:tc>
        <w:tc>
          <w:tcPr>
            <w:tcW w:w="5106" w:type="dxa"/>
            <w:shd w:val="clear" w:color="auto" w:fill="auto"/>
            <w:noWrap/>
            <w:vAlign w:val="bottom"/>
            <w:hideMark/>
          </w:tcPr>
          <w:p w14:paraId="672614D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LBYPRO DUSTPAN 4PK                      </w:t>
            </w:r>
          </w:p>
        </w:tc>
        <w:tc>
          <w:tcPr>
            <w:tcW w:w="3101" w:type="dxa"/>
            <w:shd w:val="clear" w:color="auto" w:fill="auto"/>
            <w:noWrap/>
            <w:vAlign w:val="bottom"/>
            <w:hideMark/>
          </w:tcPr>
          <w:p w14:paraId="3AFB480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6D5DACC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A16269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FG253200BLA</w:t>
            </w:r>
          </w:p>
        </w:tc>
        <w:tc>
          <w:tcPr>
            <w:tcW w:w="5106" w:type="dxa"/>
            <w:shd w:val="clear" w:color="auto" w:fill="auto"/>
            <w:noWrap/>
            <w:vAlign w:val="bottom"/>
            <w:hideMark/>
          </w:tcPr>
          <w:p w14:paraId="5ED4387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LOBBY PRO UPRIGHT DUSTPAN W/ COVER      </w:t>
            </w:r>
          </w:p>
        </w:tc>
        <w:tc>
          <w:tcPr>
            <w:tcW w:w="3101" w:type="dxa"/>
            <w:shd w:val="clear" w:color="auto" w:fill="auto"/>
            <w:noWrap/>
            <w:vAlign w:val="bottom"/>
            <w:hideMark/>
          </w:tcPr>
          <w:p w14:paraId="0E87087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3961AFE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B93FE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FG253500BLA</w:t>
            </w:r>
          </w:p>
        </w:tc>
        <w:tc>
          <w:tcPr>
            <w:tcW w:w="5106" w:type="dxa"/>
            <w:shd w:val="clear" w:color="auto" w:fill="auto"/>
            <w:noWrap/>
            <w:vAlign w:val="bottom"/>
            <w:hideMark/>
          </w:tcPr>
          <w:p w14:paraId="06D662C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LOBBY PRO UPRIGHT </w:t>
            </w:r>
            <w:proofErr w:type="gramStart"/>
            <w:r w:rsidRPr="0001239A">
              <w:rPr>
                <w:rFonts w:ascii="Calibri" w:eastAsia="Times New Roman" w:hAnsi="Calibri" w:cs="Calibri"/>
                <w:color w:val="000000"/>
                <w:sz w:val="20"/>
                <w:szCs w:val="20"/>
                <w:lang w:eastAsia="fr-FR"/>
              </w:rPr>
              <w:t>DUST PAN</w:t>
            </w:r>
            <w:proofErr w:type="gramEnd"/>
            <w:r w:rsidRPr="0001239A">
              <w:rPr>
                <w:rFonts w:ascii="Calibri" w:eastAsia="Times New Roman" w:hAnsi="Calibri" w:cs="Calibri"/>
                <w:color w:val="000000"/>
                <w:sz w:val="20"/>
                <w:szCs w:val="20"/>
                <w:lang w:eastAsia="fr-FR"/>
              </w:rPr>
              <w:t xml:space="preserve"> HANGER BRKT</w:t>
            </w:r>
          </w:p>
        </w:tc>
        <w:tc>
          <w:tcPr>
            <w:tcW w:w="3101" w:type="dxa"/>
            <w:shd w:val="clear" w:color="auto" w:fill="auto"/>
            <w:noWrap/>
            <w:vAlign w:val="bottom"/>
            <w:hideMark/>
          </w:tcPr>
          <w:p w14:paraId="69994E6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38D8855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A59BE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FG9B6000BLA</w:t>
            </w:r>
          </w:p>
        </w:tc>
        <w:tc>
          <w:tcPr>
            <w:tcW w:w="5106" w:type="dxa"/>
            <w:shd w:val="clear" w:color="auto" w:fill="auto"/>
            <w:noWrap/>
            <w:vAlign w:val="bottom"/>
            <w:hideMark/>
          </w:tcPr>
          <w:p w14:paraId="335C256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22" DUST PAN</w:t>
            </w:r>
          </w:p>
        </w:tc>
        <w:tc>
          <w:tcPr>
            <w:tcW w:w="3101" w:type="dxa"/>
            <w:shd w:val="clear" w:color="auto" w:fill="auto"/>
            <w:noWrap/>
            <w:vAlign w:val="bottom"/>
            <w:hideMark/>
          </w:tcPr>
          <w:p w14:paraId="711474F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2E4FC75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814C6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2018806</w:t>
            </w:r>
          </w:p>
        </w:tc>
        <w:tc>
          <w:tcPr>
            <w:tcW w:w="5106" w:type="dxa"/>
            <w:shd w:val="clear" w:color="auto" w:fill="auto"/>
            <w:noWrap/>
            <w:vAlign w:val="bottom"/>
            <w:hideMark/>
          </w:tcPr>
          <w:p w14:paraId="2C5BE7ED" w14:textId="2671382C"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MAXIM</w:t>
            </w:r>
            <w:r w:rsidR="00242E05" w:rsidRPr="007C0043">
              <w:rPr>
                <w:rFonts w:ascii="Calibri" w:eastAsia="Times New Roman" w:hAnsi="Calibri" w:cs="Calibri"/>
                <w:color w:val="000000"/>
                <w:sz w:val="20"/>
                <w:szCs w:val="20"/>
                <w:lang w:val="fr-FR" w:eastAsia="fr-FR"/>
              </w:rPr>
              <w:t>IS</w:t>
            </w:r>
            <w:r w:rsidRPr="0001239A">
              <w:rPr>
                <w:rFonts w:ascii="Calibri" w:eastAsia="Times New Roman" w:hAnsi="Calibri" w:cs="Calibri"/>
                <w:color w:val="000000"/>
                <w:sz w:val="20"/>
                <w:szCs w:val="20"/>
                <w:lang w:val="fr-FR" w:eastAsia="fr-FR"/>
              </w:rPr>
              <w:t>ER EZ ACCESS SCRAPER REPLACEMENT</w:t>
            </w:r>
          </w:p>
        </w:tc>
        <w:tc>
          <w:tcPr>
            <w:tcW w:w="3101" w:type="dxa"/>
            <w:shd w:val="clear" w:color="auto" w:fill="auto"/>
            <w:noWrap/>
            <w:vAlign w:val="bottom"/>
            <w:hideMark/>
          </w:tcPr>
          <w:p w14:paraId="5CDD3BE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2567417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A0085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FGL15300GR00</w:t>
            </w:r>
          </w:p>
        </w:tc>
        <w:tc>
          <w:tcPr>
            <w:tcW w:w="5106" w:type="dxa"/>
            <w:shd w:val="clear" w:color="auto" w:fill="auto"/>
            <w:noWrap/>
            <w:vAlign w:val="bottom"/>
            <w:hideMark/>
          </w:tcPr>
          <w:p w14:paraId="276CA50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CASTAWAY 5"X24" GREEN ENV END           </w:t>
            </w:r>
          </w:p>
        </w:tc>
        <w:tc>
          <w:tcPr>
            <w:tcW w:w="3101" w:type="dxa"/>
            <w:shd w:val="clear" w:color="auto" w:fill="auto"/>
            <w:noWrap/>
            <w:vAlign w:val="bottom"/>
            <w:hideMark/>
          </w:tcPr>
          <w:p w14:paraId="0E03086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5064772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5478CD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FGM15000WH00</w:t>
            </w:r>
          </w:p>
        </w:tc>
        <w:tc>
          <w:tcPr>
            <w:tcW w:w="5106" w:type="dxa"/>
            <w:shd w:val="clear" w:color="auto" w:fill="auto"/>
            <w:noWrap/>
            <w:vAlign w:val="bottom"/>
            <w:hideMark/>
          </w:tcPr>
          <w:p w14:paraId="24F1B07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CUT TO LENGTH                           </w:t>
            </w:r>
          </w:p>
        </w:tc>
        <w:tc>
          <w:tcPr>
            <w:tcW w:w="3101" w:type="dxa"/>
            <w:shd w:val="clear" w:color="auto" w:fill="auto"/>
            <w:noWrap/>
            <w:vAlign w:val="bottom"/>
            <w:hideMark/>
          </w:tcPr>
          <w:p w14:paraId="670BF28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092A967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3B863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FGL15300WH00</w:t>
            </w:r>
          </w:p>
        </w:tc>
        <w:tc>
          <w:tcPr>
            <w:tcW w:w="5106" w:type="dxa"/>
            <w:shd w:val="clear" w:color="auto" w:fill="auto"/>
            <w:noWrap/>
            <w:vAlign w:val="bottom"/>
            <w:hideMark/>
          </w:tcPr>
          <w:p w14:paraId="3B9868D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CASTAWAY 5"X24" WHITE ENV END</w:t>
            </w:r>
          </w:p>
        </w:tc>
        <w:tc>
          <w:tcPr>
            <w:tcW w:w="3101" w:type="dxa"/>
            <w:shd w:val="clear" w:color="auto" w:fill="auto"/>
            <w:noWrap/>
            <w:vAlign w:val="bottom"/>
            <w:hideMark/>
          </w:tcPr>
          <w:p w14:paraId="60FA9B7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14FB7A2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1DA5D1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FGL15500WH00</w:t>
            </w:r>
          </w:p>
        </w:tc>
        <w:tc>
          <w:tcPr>
            <w:tcW w:w="5106" w:type="dxa"/>
            <w:shd w:val="clear" w:color="auto" w:fill="auto"/>
            <w:noWrap/>
            <w:vAlign w:val="bottom"/>
            <w:hideMark/>
          </w:tcPr>
          <w:p w14:paraId="7131443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CASTAWAY 5"X36" WHITE ENV END</w:t>
            </w:r>
          </w:p>
        </w:tc>
        <w:tc>
          <w:tcPr>
            <w:tcW w:w="3101" w:type="dxa"/>
            <w:shd w:val="clear" w:color="auto" w:fill="auto"/>
            <w:noWrap/>
            <w:vAlign w:val="bottom"/>
            <w:hideMark/>
          </w:tcPr>
          <w:p w14:paraId="0A12F98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37922B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89CFE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FGL25300WH00</w:t>
            </w:r>
          </w:p>
        </w:tc>
        <w:tc>
          <w:tcPr>
            <w:tcW w:w="5106" w:type="dxa"/>
            <w:shd w:val="clear" w:color="auto" w:fill="auto"/>
            <w:noWrap/>
            <w:vAlign w:val="bottom"/>
            <w:hideMark/>
          </w:tcPr>
          <w:p w14:paraId="57FACC4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DISP CUT-END DUST MOP 5"X24" COTTON WHT</w:t>
            </w:r>
          </w:p>
        </w:tc>
        <w:tc>
          <w:tcPr>
            <w:tcW w:w="3101" w:type="dxa"/>
            <w:shd w:val="clear" w:color="auto" w:fill="auto"/>
            <w:noWrap/>
            <w:vAlign w:val="bottom"/>
            <w:hideMark/>
          </w:tcPr>
          <w:p w14:paraId="4B7BB26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2DF0AA0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35B0E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FGL25500WH00</w:t>
            </w:r>
          </w:p>
        </w:tc>
        <w:tc>
          <w:tcPr>
            <w:tcW w:w="5106" w:type="dxa"/>
            <w:shd w:val="clear" w:color="auto" w:fill="auto"/>
            <w:noWrap/>
            <w:vAlign w:val="bottom"/>
            <w:hideMark/>
          </w:tcPr>
          <w:p w14:paraId="5BCF7EE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DISP CUT-END DUST MOP 5"X36" COTTON WHT</w:t>
            </w:r>
          </w:p>
        </w:tc>
        <w:tc>
          <w:tcPr>
            <w:tcW w:w="3101" w:type="dxa"/>
            <w:shd w:val="clear" w:color="auto" w:fill="auto"/>
            <w:noWrap/>
            <w:vAlign w:val="bottom"/>
            <w:hideMark/>
          </w:tcPr>
          <w:p w14:paraId="4243611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2F57EA4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4B71C3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FGF11800WH00</w:t>
            </w:r>
          </w:p>
        </w:tc>
        <w:tc>
          <w:tcPr>
            <w:tcW w:w="5106" w:type="dxa"/>
            <w:shd w:val="clear" w:color="auto" w:fill="auto"/>
            <w:noWrap/>
            <w:vAlign w:val="bottom"/>
            <w:hideMark/>
          </w:tcPr>
          <w:p w14:paraId="7FC15B3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DURAPRO 4PLY COTTON 24 OZ               </w:t>
            </w:r>
          </w:p>
        </w:tc>
        <w:tc>
          <w:tcPr>
            <w:tcW w:w="3101" w:type="dxa"/>
            <w:shd w:val="clear" w:color="auto" w:fill="auto"/>
            <w:noWrap/>
            <w:vAlign w:val="bottom"/>
            <w:hideMark/>
          </w:tcPr>
          <w:p w14:paraId="37D6326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42A8170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AC3E90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FGF11700WH00</w:t>
            </w:r>
          </w:p>
        </w:tc>
        <w:tc>
          <w:tcPr>
            <w:tcW w:w="5106" w:type="dxa"/>
            <w:shd w:val="clear" w:color="auto" w:fill="auto"/>
            <w:noWrap/>
            <w:vAlign w:val="bottom"/>
            <w:hideMark/>
          </w:tcPr>
          <w:p w14:paraId="28D0A59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DURA-PRO 4-PLY 20 OZ WHITE 1"BAND</w:t>
            </w:r>
          </w:p>
        </w:tc>
        <w:tc>
          <w:tcPr>
            <w:tcW w:w="3101" w:type="dxa"/>
            <w:shd w:val="clear" w:color="auto" w:fill="auto"/>
            <w:noWrap/>
            <w:vAlign w:val="bottom"/>
            <w:hideMark/>
          </w:tcPr>
          <w:p w14:paraId="676C593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E840A8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89602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FGF11900WH00</w:t>
            </w:r>
          </w:p>
        </w:tc>
        <w:tc>
          <w:tcPr>
            <w:tcW w:w="5106" w:type="dxa"/>
            <w:shd w:val="clear" w:color="auto" w:fill="auto"/>
            <w:noWrap/>
            <w:vAlign w:val="bottom"/>
            <w:hideMark/>
          </w:tcPr>
          <w:p w14:paraId="4239CF5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DURA-PRO COTTON 32 OZ WHITE COTTON</w:t>
            </w:r>
          </w:p>
        </w:tc>
        <w:tc>
          <w:tcPr>
            <w:tcW w:w="3101" w:type="dxa"/>
            <w:shd w:val="clear" w:color="auto" w:fill="auto"/>
            <w:noWrap/>
            <w:vAlign w:val="bottom"/>
            <w:hideMark/>
          </w:tcPr>
          <w:p w14:paraId="3ED4386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752DAD1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A93B6D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FGF51600BL00</w:t>
            </w:r>
          </w:p>
        </w:tc>
        <w:tc>
          <w:tcPr>
            <w:tcW w:w="5106" w:type="dxa"/>
            <w:shd w:val="clear" w:color="auto" w:fill="auto"/>
            <w:noWrap/>
            <w:vAlign w:val="bottom"/>
            <w:hideMark/>
          </w:tcPr>
          <w:p w14:paraId="6FDAA7D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16OZ 1"BND BLEND BLU</w:t>
            </w:r>
          </w:p>
        </w:tc>
        <w:tc>
          <w:tcPr>
            <w:tcW w:w="3101" w:type="dxa"/>
            <w:shd w:val="clear" w:color="auto" w:fill="auto"/>
            <w:noWrap/>
            <w:vAlign w:val="bottom"/>
            <w:hideMark/>
          </w:tcPr>
          <w:p w14:paraId="326559A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4B52B06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563F7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FGF51700BL00</w:t>
            </w:r>
          </w:p>
        </w:tc>
        <w:tc>
          <w:tcPr>
            <w:tcW w:w="5106" w:type="dxa"/>
            <w:shd w:val="clear" w:color="auto" w:fill="auto"/>
            <w:noWrap/>
            <w:vAlign w:val="bottom"/>
            <w:hideMark/>
          </w:tcPr>
          <w:p w14:paraId="2BCEB39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20OZ 1"BND BLEND BLU</w:t>
            </w:r>
          </w:p>
        </w:tc>
        <w:tc>
          <w:tcPr>
            <w:tcW w:w="3101" w:type="dxa"/>
            <w:shd w:val="clear" w:color="auto" w:fill="auto"/>
            <w:noWrap/>
            <w:vAlign w:val="bottom"/>
            <w:hideMark/>
          </w:tcPr>
          <w:p w14:paraId="33CC9A9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3E8983B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461F5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FGF51700WH00</w:t>
            </w:r>
          </w:p>
        </w:tc>
        <w:tc>
          <w:tcPr>
            <w:tcW w:w="5106" w:type="dxa"/>
            <w:shd w:val="clear" w:color="auto" w:fill="auto"/>
            <w:noWrap/>
            <w:vAlign w:val="bottom"/>
            <w:hideMark/>
          </w:tcPr>
          <w:p w14:paraId="232CD76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20OZ 1"BND BLEND WHT</w:t>
            </w:r>
          </w:p>
        </w:tc>
        <w:tc>
          <w:tcPr>
            <w:tcW w:w="3101" w:type="dxa"/>
            <w:shd w:val="clear" w:color="auto" w:fill="auto"/>
            <w:noWrap/>
            <w:vAlign w:val="bottom"/>
            <w:hideMark/>
          </w:tcPr>
          <w:p w14:paraId="0A501D8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12E866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C8F85E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FGF51800BL00</w:t>
            </w:r>
          </w:p>
        </w:tc>
        <w:tc>
          <w:tcPr>
            <w:tcW w:w="5106" w:type="dxa"/>
            <w:shd w:val="clear" w:color="auto" w:fill="auto"/>
            <w:noWrap/>
            <w:vAlign w:val="bottom"/>
            <w:hideMark/>
          </w:tcPr>
          <w:p w14:paraId="6911017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24OZ 1"BND BLEND BLU</w:t>
            </w:r>
          </w:p>
        </w:tc>
        <w:tc>
          <w:tcPr>
            <w:tcW w:w="3101" w:type="dxa"/>
            <w:shd w:val="clear" w:color="auto" w:fill="auto"/>
            <w:noWrap/>
            <w:vAlign w:val="bottom"/>
            <w:hideMark/>
          </w:tcPr>
          <w:p w14:paraId="4C728A4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ABA781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E7E0E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FGF51800WH00</w:t>
            </w:r>
          </w:p>
        </w:tc>
        <w:tc>
          <w:tcPr>
            <w:tcW w:w="5106" w:type="dxa"/>
            <w:shd w:val="clear" w:color="auto" w:fill="auto"/>
            <w:noWrap/>
            <w:vAlign w:val="bottom"/>
            <w:hideMark/>
          </w:tcPr>
          <w:p w14:paraId="6AAB1D6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24OZ 1"BND BLEND WHT</w:t>
            </w:r>
          </w:p>
        </w:tc>
        <w:tc>
          <w:tcPr>
            <w:tcW w:w="3101" w:type="dxa"/>
            <w:shd w:val="clear" w:color="auto" w:fill="auto"/>
            <w:noWrap/>
            <w:vAlign w:val="bottom"/>
            <w:hideMark/>
          </w:tcPr>
          <w:p w14:paraId="419420C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2F1BFA2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9EDA1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FGF55700BL00</w:t>
            </w:r>
          </w:p>
        </w:tc>
        <w:tc>
          <w:tcPr>
            <w:tcW w:w="5106" w:type="dxa"/>
            <w:shd w:val="clear" w:color="auto" w:fill="auto"/>
            <w:noWrap/>
            <w:vAlign w:val="bottom"/>
            <w:hideMark/>
          </w:tcPr>
          <w:p w14:paraId="7F223B6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20OZ 5"BND BLEND BLU</w:t>
            </w:r>
          </w:p>
        </w:tc>
        <w:tc>
          <w:tcPr>
            <w:tcW w:w="3101" w:type="dxa"/>
            <w:shd w:val="clear" w:color="auto" w:fill="auto"/>
            <w:noWrap/>
            <w:vAlign w:val="bottom"/>
            <w:hideMark/>
          </w:tcPr>
          <w:p w14:paraId="5F4D2F4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36E7188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F57B26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FGF55800BL00</w:t>
            </w:r>
          </w:p>
        </w:tc>
        <w:tc>
          <w:tcPr>
            <w:tcW w:w="5106" w:type="dxa"/>
            <w:shd w:val="clear" w:color="auto" w:fill="auto"/>
            <w:noWrap/>
            <w:vAlign w:val="bottom"/>
            <w:hideMark/>
          </w:tcPr>
          <w:p w14:paraId="42651C1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24OZ 5"BND BLEND BLU</w:t>
            </w:r>
          </w:p>
        </w:tc>
        <w:tc>
          <w:tcPr>
            <w:tcW w:w="3101" w:type="dxa"/>
            <w:shd w:val="clear" w:color="auto" w:fill="auto"/>
            <w:noWrap/>
            <w:vAlign w:val="bottom"/>
            <w:hideMark/>
          </w:tcPr>
          <w:p w14:paraId="3BF4BC4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35AB4DA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AA3CF4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FGF55800WH00</w:t>
            </w:r>
          </w:p>
        </w:tc>
        <w:tc>
          <w:tcPr>
            <w:tcW w:w="5106" w:type="dxa"/>
            <w:shd w:val="clear" w:color="auto" w:fill="auto"/>
            <w:noWrap/>
            <w:vAlign w:val="bottom"/>
            <w:hideMark/>
          </w:tcPr>
          <w:p w14:paraId="5952A18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24OZ 5"BND BLEND WHT</w:t>
            </w:r>
          </w:p>
        </w:tc>
        <w:tc>
          <w:tcPr>
            <w:tcW w:w="3101" w:type="dxa"/>
            <w:shd w:val="clear" w:color="auto" w:fill="auto"/>
            <w:noWrap/>
            <w:vAlign w:val="bottom"/>
            <w:hideMark/>
          </w:tcPr>
          <w:p w14:paraId="520C1C6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4569393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CEC12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FGV15600WH00</w:t>
            </w:r>
          </w:p>
        </w:tc>
        <w:tc>
          <w:tcPr>
            <w:tcW w:w="5106" w:type="dxa"/>
            <w:shd w:val="clear" w:color="auto" w:fill="auto"/>
            <w:noWrap/>
            <w:vAlign w:val="bottom"/>
            <w:hideMark/>
          </w:tcPr>
          <w:p w14:paraId="21D4EBE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MOP CUTEND #16 5"BND COTTN WHT</w:t>
            </w:r>
          </w:p>
        </w:tc>
        <w:tc>
          <w:tcPr>
            <w:tcW w:w="3101" w:type="dxa"/>
            <w:shd w:val="clear" w:color="auto" w:fill="auto"/>
            <w:noWrap/>
            <w:vAlign w:val="bottom"/>
            <w:hideMark/>
          </w:tcPr>
          <w:p w14:paraId="006BDF7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033BA42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C5C4E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FGV15700WH00</w:t>
            </w:r>
          </w:p>
        </w:tc>
        <w:tc>
          <w:tcPr>
            <w:tcW w:w="5106" w:type="dxa"/>
            <w:shd w:val="clear" w:color="auto" w:fill="auto"/>
            <w:noWrap/>
            <w:vAlign w:val="bottom"/>
            <w:hideMark/>
          </w:tcPr>
          <w:p w14:paraId="6E1FE53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MOP CUTEND #20 5"BND COTTN WHT</w:t>
            </w:r>
          </w:p>
        </w:tc>
        <w:tc>
          <w:tcPr>
            <w:tcW w:w="3101" w:type="dxa"/>
            <w:shd w:val="clear" w:color="auto" w:fill="auto"/>
            <w:noWrap/>
            <w:vAlign w:val="bottom"/>
            <w:hideMark/>
          </w:tcPr>
          <w:p w14:paraId="58A9C01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5A4DFA2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215259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FGV15900WH00</w:t>
            </w:r>
          </w:p>
        </w:tc>
        <w:tc>
          <w:tcPr>
            <w:tcW w:w="5106" w:type="dxa"/>
            <w:shd w:val="clear" w:color="auto" w:fill="auto"/>
            <w:noWrap/>
            <w:vAlign w:val="bottom"/>
            <w:hideMark/>
          </w:tcPr>
          <w:p w14:paraId="204EE46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MOP CUTEND #32 5"BND COTTN WHT</w:t>
            </w:r>
          </w:p>
        </w:tc>
        <w:tc>
          <w:tcPr>
            <w:tcW w:w="3101" w:type="dxa"/>
            <w:shd w:val="clear" w:color="auto" w:fill="auto"/>
            <w:noWrap/>
            <w:vAlign w:val="bottom"/>
            <w:hideMark/>
          </w:tcPr>
          <w:p w14:paraId="0D9CFAC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6684A2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C81F9F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FGV41600WH00</w:t>
            </w:r>
          </w:p>
        </w:tc>
        <w:tc>
          <w:tcPr>
            <w:tcW w:w="5106" w:type="dxa"/>
            <w:shd w:val="clear" w:color="auto" w:fill="auto"/>
            <w:noWrap/>
            <w:vAlign w:val="bottom"/>
            <w:hideMark/>
          </w:tcPr>
          <w:p w14:paraId="2160409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RAYON #16 WHITE 1"BAND</w:t>
            </w:r>
          </w:p>
        </w:tc>
        <w:tc>
          <w:tcPr>
            <w:tcW w:w="3101" w:type="dxa"/>
            <w:shd w:val="clear" w:color="auto" w:fill="auto"/>
            <w:noWrap/>
            <w:vAlign w:val="bottom"/>
            <w:hideMark/>
          </w:tcPr>
          <w:p w14:paraId="049BC1D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1397633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9F13CA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FGV41700WH00</w:t>
            </w:r>
          </w:p>
        </w:tc>
        <w:tc>
          <w:tcPr>
            <w:tcW w:w="5106" w:type="dxa"/>
            <w:shd w:val="clear" w:color="auto" w:fill="auto"/>
            <w:noWrap/>
            <w:vAlign w:val="bottom"/>
            <w:hideMark/>
          </w:tcPr>
          <w:p w14:paraId="46B0393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RAYON #20 WHITE 1"BAND</w:t>
            </w:r>
          </w:p>
        </w:tc>
        <w:tc>
          <w:tcPr>
            <w:tcW w:w="3101" w:type="dxa"/>
            <w:shd w:val="clear" w:color="auto" w:fill="auto"/>
            <w:noWrap/>
            <w:vAlign w:val="bottom"/>
            <w:hideMark/>
          </w:tcPr>
          <w:p w14:paraId="718EEFE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FA0F3A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1C6023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FGV41800WH00</w:t>
            </w:r>
          </w:p>
        </w:tc>
        <w:tc>
          <w:tcPr>
            <w:tcW w:w="5106" w:type="dxa"/>
            <w:shd w:val="clear" w:color="auto" w:fill="auto"/>
            <w:noWrap/>
            <w:vAlign w:val="bottom"/>
            <w:hideMark/>
          </w:tcPr>
          <w:p w14:paraId="145075B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RAYON #24 WHITE 1"BAND</w:t>
            </w:r>
          </w:p>
        </w:tc>
        <w:tc>
          <w:tcPr>
            <w:tcW w:w="3101" w:type="dxa"/>
            <w:shd w:val="clear" w:color="auto" w:fill="auto"/>
            <w:noWrap/>
            <w:vAlign w:val="bottom"/>
            <w:hideMark/>
          </w:tcPr>
          <w:p w14:paraId="6DBFBC1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44BF217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CAF902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FGV41900WH00</w:t>
            </w:r>
          </w:p>
        </w:tc>
        <w:tc>
          <w:tcPr>
            <w:tcW w:w="5106" w:type="dxa"/>
            <w:shd w:val="clear" w:color="auto" w:fill="auto"/>
            <w:noWrap/>
            <w:vAlign w:val="bottom"/>
            <w:hideMark/>
          </w:tcPr>
          <w:p w14:paraId="4639FD3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RAYON #32 WHITE 1"BAND</w:t>
            </w:r>
          </w:p>
        </w:tc>
        <w:tc>
          <w:tcPr>
            <w:tcW w:w="3101" w:type="dxa"/>
            <w:shd w:val="clear" w:color="auto" w:fill="auto"/>
            <w:noWrap/>
            <w:vAlign w:val="bottom"/>
            <w:hideMark/>
          </w:tcPr>
          <w:p w14:paraId="39B3E0A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06FBB06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72C8A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2025506</w:t>
            </w:r>
          </w:p>
        </w:tc>
        <w:tc>
          <w:tcPr>
            <w:tcW w:w="5106" w:type="dxa"/>
            <w:shd w:val="clear" w:color="auto" w:fill="auto"/>
            <w:noWrap/>
            <w:vAlign w:val="bottom"/>
            <w:hideMark/>
          </w:tcPr>
          <w:p w14:paraId="1588E8B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RCP 20 DISPOSABLE MOP 5IN HB</w:t>
            </w:r>
          </w:p>
        </w:tc>
        <w:tc>
          <w:tcPr>
            <w:tcW w:w="3101" w:type="dxa"/>
            <w:shd w:val="clear" w:color="auto" w:fill="auto"/>
            <w:noWrap/>
            <w:vAlign w:val="bottom"/>
            <w:hideMark/>
          </w:tcPr>
          <w:p w14:paraId="40548EE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551611A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AC246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2025507</w:t>
            </w:r>
          </w:p>
        </w:tc>
        <w:tc>
          <w:tcPr>
            <w:tcW w:w="5106" w:type="dxa"/>
            <w:shd w:val="clear" w:color="auto" w:fill="auto"/>
            <w:noWrap/>
            <w:vAlign w:val="bottom"/>
            <w:hideMark/>
          </w:tcPr>
          <w:p w14:paraId="66FC94D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RCP 24 DISPOSABLE MOP 5IN HB</w:t>
            </w:r>
          </w:p>
        </w:tc>
        <w:tc>
          <w:tcPr>
            <w:tcW w:w="3101" w:type="dxa"/>
            <w:shd w:val="clear" w:color="auto" w:fill="auto"/>
            <w:noWrap/>
            <w:vAlign w:val="bottom"/>
            <w:hideMark/>
          </w:tcPr>
          <w:p w14:paraId="02E6389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3C5E9A6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AF5BB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FG9S0100YEL</w:t>
            </w:r>
          </w:p>
        </w:tc>
        <w:tc>
          <w:tcPr>
            <w:tcW w:w="5106" w:type="dxa"/>
            <w:shd w:val="clear" w:color="auto" w:fill="auto"/>
            <w:noWrap/>
            <w:vAlign w:val="bottom"/>
            <w:hideMark/>
          </w:tcPr>
          <w:p w14:paraId="445DEFC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CAUTION SIGN POP-UP WET FLOOR 30IN/73CM </w:t>
            </w:r>
          </w:p>
        </w:tc>
        <w:tc>
          <w:tcPr>
            <w:tcW w:w="3101" w:type="dxa"/>
            <w:shd w:val="clear" w:color="auto" w:fill="auto"/>
            <w:noWrap/>
            <w:vAlign w:val="bottom"/>
            <w:hideMark/>
          </w:tcPr>
          <w:p w14:paraId="62C50BB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Cones</w:t>
            </w:r>
            <w:proofErr w:type="spellEnd"/>
          </w:p>
        </w:tc>
      </w:tr>
      <w:tr w:rsidR="00F74887" w:rsidRPr="007C0043" w14:paraId="3320EBF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56737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FG627777YEL</w:t>
            </w:r>
          </w:p>
        </w:tc>
        <w:tc>
          <w:tcPr>
            <w:tcW w:w="5106" w:type="dxa"/>
            <w:shd w:val="clear" w:color="auto" w:fill="auto"/>
            <w:noWrap/>
            <w:vAlign w:val="bottom"/>
            <w:hideMark/>
          </w:tcPr>
          <w:p w14:paraId="539803A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25" CONE "CAUTION WET FLOOR"            </w:t>
            </w:r>
          </w:p>
        </w:tc>
        <w:tc>
          <w:tcPr>
            <w:tcW w:w="3101" w:type="dxa"/>
            <w:shd w:val="clear" w:color="auto" w:fill="auto"/>
            <w:noWrap/>
            <w:vAlign w:val="bottom"/>
            <w:hideMark/>
          </w:tcPr>
          <w:p w14:paraId="09D107B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Cones</w:t>
            </w:r>
            <w:proofErr w:type="spellEnd"/>
          </w:p>
        </w:tc>
      </w:tr>
      <w:tr w:rsidR="00F74887" w:rsidRPr="007C0043" w14:paraId="3C39042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109345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FG627677YEL</w:t>
            </w:r>
          </w:p>
        </w:tc>
        <w:tc>
          <w:tcPr>
            <w:tcW w:w="5106" w:type="dxa"/>
            <w:shd w:val="clear" w:color="auto" w:fill="auto"/>
            <w:noWrap/>
            <w:vAlign w:val="bottom"/>
            <w:hideMark/>
          </w:tcPr>
          <w:p w14:paraId="29294CF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36" CONE "CAUTION WET FLOOR"            </w:t>
            </w:r>
          </w:p>
        </w:tc>
        <w:tc>
          <w:tcPr>
            <w:tcW w:w="3101" w:type="dxa"/>
            <w:shd w:val="clear" w:color="auto" w:fill="auto"/>
            <w:noWrap/>
            <w:vAlign w:val="bottom"/>
            <w:hideMark/>
          </w:tcPr>
          <w:p w14:paraId="3079658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Cones</w:t>
            </w:r>
            <w:proofErr w:type="spellEnd"/>
          </w:p>
        </w:tc>
      </w:tr>
      <w:tr w:rsidR="00F74887" w:rsidRPr="007C0043" w14:paraId="03A6E5D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260F54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FG627600YEL</w:t>
            </w:r>
          </w:p>
        </w:tc>
        <w:tc>
          <w:tcPr>
            <w:tcW w:w="5106" w:type="dxa"/>
            <w:shd w:val="clear" w:color="auto" w:fill="auto"/>
            <w:noWrap/>
            <w:vAlign w:val="bottom"/>
            <w:hideMark/>
          </w:tcPr>
          <w:p w14:paraId="0CAF807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36" CONE "CAUTION"                      </w:t>
            </w:r>
          </w:p>
        </w:tc>
        <w:tc>
          <w:tcPr>
            <w:tcW w:w="3101" w:type="dxa"/>
            <w:shd w:val="clear" w:color="auto" w:fill="auto"/>
            <w:noWrap/>
            <w:vAlign w:val="bottom"/>
            <w:hideMark/>
          </w:tcPr>
          <w:p w14:paraId="43E0018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Cones</w:t>
            </w:r>
            <w:proofErr w:type="spellEnd"/>
          </w:p>
        </w:tc>
      </w:tr>
      <w:tr w:rsidR="00F74887" w:rsidRPr="007C0043" w14:paraId="73D5D98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4CC4E7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FG9S0000YEL</w:t>
            </w:r>
          </w:p>
        </w:tc>
        <w:tc>
          <w:tcPr>
            <w:tcW w:w="5106" w:type="dxa"/>
            <w:shd w:val="clear" w:color="auto" w:fill="auto"/>
            <w:noWrap/>
            <w:vAlign w:val="bottom"/>
            <w:hideMark/>
          </w:tcPr>
          <w:p w14:paraId="1CEBBBA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CAUTION SIGN POP-UP WET FLOOR 20IN/51CM </w:t>
            </w:r>
          </w:p>
        </w:tc>
        <w:tc>
          <w:tcPr>
            <w:tcW w:w="3101" w:type="dxa"/>
            <w:shd w:val="clear" w:color="auto" w:fill="auto"/>
            <w:noWrap/>
            <w:vAlign w:val="bottom"/>
            <w:hideMark/>
          </w:tcPr>
          <w:p w14:paraId="1A8B7A0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Cones</w:t>
            </w:r>
            <w:proofErr w:type="spellEnd"/>
          </w:p>
        </w:tc>
      </w:tr>
      <w:tr w:rsidR="00F74887" w:rsidRPr="007C0043" w14:paraId="0811A92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E07E31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FG611477YEL</w:t>
            </w:r>
          </w:p>
        </w:tc>
        <w:tc>
          <w:tcPr>
            <w:tcW w:w="5106" w:type="dxa"/>
            <w:shd w:val="clear" w:color="auto" w:fill="auto"/>
            <w:noWrap/>
            <w:vAlign w:val="bottom"/>
            <w:hideMark/>
          </w:tcPr>
          <w:p w14:paraId="3F9FE6B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FLOOR SIGN WET FLOOR 38IN/96CM YEL</w:t>
            </w:r>
          </w:p>
        </w:tc>
        <w:tc>
          <w:tcPr>
            <w:tcW w:w="3101" w:type="dxa"/>
            <w:shd w:val="clear" w:color="auto" w:fill="auto"/>
            <w:noWrap/>
            <w:vAlign w:val="bottom"/>
            <w:hideMark/>
          </w:tcPr>
          <w:p w14:paraId="7462A99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1ED1C44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94059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FG611277YEL</w:t>
            </w:r>
          </w:p>
        </w:tc>
        <w:tc>
          <w:tcPr>
            <w:tcW w:w="5106" w:type="dxa"/>
            <w:shd w:val="clear" w:color="auto" w:fill="auto"/>
            <w:noWrap/>
            <w:vAlign w:val="bottom"/>
            <w:hideMark/>
          </w:tcPr>
          <w:p w14:paraId="51A6DDA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FLOOR SIGN                              </w:t>
            </w:r>
          </w:p>
        </w:tc>
        <w:tc>
          <w:tcPr>
            <w:tcW w:w="3101" w:type="dxa"/>
            <w:shd w:val="clear" w:color="auto" w:fill="auto"/>
            <w:noWrap/>
            <w:vAlign w:val="bottom"/>
            <w:hideMark/>
          </w:tcPr>
          <w:p w14:paraId="09911B5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7817297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628C3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FG9S1500YEL</w:t>
            </w:r>
          </w:p>
        </w:tc>
        <w:tc>
          <w:tcPr>
            <w:tcW w:w="5106" w:type="dxa"/>
            <w:shd w:val="clear" w:color="auto" w:fill="auto"/>
            <w:noWrap/>
            <w:vAlign w:val="bottom"/>
            <w:hideMark/>
          </w:tcPr>
          <w:p w14:paraId="0FA9DFF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SAFETY SIGN - CLOSED FOR CLEANING       </w:t>
            </w:r>
          </w:p>
        </w:tc>
        <w:tc>
          <w:tcPr>
            <w:tcW w:w="3101" w:type="dxa"/>
            <w:shd w:val="clear" w:color="auto" w:fill="auto"/>
            <w:noWrap/>
            <w:vAlign w:val="bottom"/>
            <w:hideMark/>
          </w:tcPr>
          <w:p w14:paraId="0301D36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3463111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B9EDCC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FG611200YEL</w:t>
            </w:r>
          </w:p>
        </w:tc>
        <w:tc>
          <w:tcPr>
            <w:tcW w:w="5106" w:type="dxa"/>
            <w:shd w:val="clear" w:color="auto" w:fill="auto"/>
            <w:noWrap/>
            <w:vAlign w:val="bottom"/>
            <w:hideMark/>
          </w:tcPr>
          <w:p w14:paraId="0887A1C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FLOOR SIGN CAUTION 26IN/66CM YEL        </w:t>
            </w:r>
          </w:p>
        </w:tc>
        <w:tc>
          <w:tcPr>
            <w:tcW w:w="3101" w:type="dxa"/>
            <w:shd w:val="clear" w:color="auto" w:fill="auto"/>
            <w:noWrap/>
            <w:vAlign w:val="bottom"/>
            <w:hideMark/>
          </w:tcPr>
          <w:p w14:paraId="5655CB3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4BEB87B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792A99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FG9S0900YEL</w:t>
            </w:r>
          </w:p>
        </w:tc>
        <w:tc>
          <w:tcPr>
            <w:tcW w:w="5106" w:type="dxa"/>
            <w:shd w:val="clear" w:color="auto" w:fill="auto"/>
            <w:noWrap/>
            <w:vAlign w:val="bottom"/>
            <w:hideMark/>
          </w:tcPr>
          <w:p w14:paraId="30800B3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STABLE SAFETY SIGN                      </w:t>
            </w:r>
          </w:p>
        </w:tc>
        <w:tc>
          <w:tcPr>
            <w:tcW w:w="3101" w:type="dxa"/>
            <w:shd w:val="clear" w:color="auto" w:fill="auto"/>
            <w:noWrap/>
            <w:vAlign w:val="bottom"/>
            <w:hideMark/>
          </w:tcPr>
          <w:p w14:paraId="3B3A701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2BC2CA9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C22B0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FG9S1600YEL</w:t>
            </w:r>
          </w:p>
        </w:tc>
        <w:tc>
          <w:tcPr>
            <w:tcW w:w="5106" w:type="dxa"/>
            <w:shd w:val="clear" w:color="auto" w:fill="auto"/>
            <w:noWrap/>
            <w:vAlign w:val="bottom"/>
            <w:hideMark/>
          </w:tcPr>
          <w:p w14:paraId="24F9AA8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SAFETY SIGN - CLOSED FOR CLEANING TRI   </w:t>
            </w:r>
          </w:p>
        </w:tc>
        <w:tc>
          <w:tcPr>
            <w:tcW w:w="3101" w:type="dxa"/>
            <w:shd w:val="clear" w:color="auto" w:fill="auto"/>
            <w:noWrap/>
            <w:vAlign w:val="bottom"/>
            <w:hideMark/>
          </w:tcPr>
          <w:p w14:paraId="1910922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60B1DB4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E2CB1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FG611278YEL</w:t>
            </w:r>
          </w:p>
        </w:tc>
        <w:tc>
          <w:tcPr>
            <w:tcW w:w="5106" w:type="dxa"/>
            <w:shd w:val="clear" w:color="auto" w:fill="auto"/>
            <w:noWrap/>
            <w:vAlign w:val="bottom"/>
            <w:hideMark/>
          </w:tcPr>
          <w:p w14:paraId="1995E8B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FLOOR SIGN                              </w:t>
            </w:r>
          </w:p>
        </w:tc>
        <w:tc>
          <w:tcPr>
            <w:tcW w:w="3101" w:type="dxa"/>
            <w:shd w:val="clear" w:color="auto" w:fill="auto"/>
            <w:noWrap/>
            <w:vAlign w:val="bottom"/>
            <w:hideMark/>
          </w:tcPr>
          <w:p w14:paraId="270E0A6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5CA9BBF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236D03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1867505</w:t>
            </w:r>
          </w:p>
        </w:tc>
        <w:tc>
          <w:tcPr>
            <w:tcW w:w="5106" w:type="dxa"/>
            <w:shd w:val="clear" w:color="auto" w:fill="auto"/>
            <w:noWrap/>
            <w:vAlign w:val="bottom"/>
            <w:hideMark/>
          </w:tcPr>
          <w:p w14:paraId="2BDDE2F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MULTI-LING CAUTION SIGN 2S BLA     </w:t>
            </w:r>
          </w:p>
        </w:tc>
        <w:tc>
          <w:tcPr>
            <w:tcW w:w="3101" w:type="dxa"/>
            <w:shd w:val="clear" w:color="auto" w:fill="auto"/>
            <w:noWrap/>
            <w:vAlign w:val="bottom"/>
            <w:hideMark/>
          </w:tcPr>
          <w:p w14:paraId="7A59A8B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65B4962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69D8E2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1867507</w:t>
            </w:r>
          </w:p>
        </w:tc>
        <w:tc>
          <w:tcPr>
            <w:tcW w:w="5106" w:type="dxa"/>
            <w:shd w:val="clear" w:color="auto" w:fill="auto"/>
            <w:noWrap/>
            <w:vAlign w:val="bottom"/>
            <w:hideMark/>
          </w:tcPr>
          <w:p w14:paraId="1564808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MULTI-LING CAUTION SIGN 2S GOLD    </w:t>
            </w:r>
          </w:p>
        </w:tc>
        <w:tc>
          <w:tcPr>
            <w:tcW w:w="3101" w:type="dxa"/>
            <w:shd w:val="clear" w:color="auto" w:fill="auto"/>
            <w:noWrap/>
            <w:vAlign w:val="bottom"/>
            <w:hideMark/>
          </w:tcPr>
          <w:p w14:paraId="4BA3CB2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59F3FA7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BF0C52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1867508</w:t>
            </w:r>
          </w:p>
        </w:tc>
        <w:tc>
          <w:tcPr>
            <w:tcW w:w="5106" w:type="dxa"/>
            <w:shd w:val="clear" w:color="auto" w:fill="auto"/>
            <w:noWrap/>
            <w:vAlign w:val="bottom"/>
            <w:hideMark/>
          </w:tcPr>
          <w:p w14:paraId="3EC886D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MULTI-LING CAUTION SIGN 2S SILVER  </w:t>
            </w:r>
          </w:p>
        </w:tc>
        <w:tc>
          <w:tcPr>
            <w:tcW w:w="3101" w:type="dxa"/>
            <w:shd w:val="clear" w:color="auto" w:fill="auto"/>
            <w:noWrap/>
            <w:vAlign w:val="bottom"/>
            <w:hideMark/>
          </w:tcPr>
          <w:p w14:paraId="2DE8E05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08387F4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FDDA22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FG9C3200BLA</w:t>
            </w:r>
          </w:p>
        </w:tc>
        <w:tc>
          <w:tcPr>
            <w:tcW w:w="5106" w:type="dxa"/>
            <w:shd w:val="clear" w:color="auto" w:fill="auto"/>
            <w:noWrap/>
            <w:vAlign w:val="bottom"/>
            <w:hideMark/>
          </w:tcPr>
          <w:p w14:paraId="74A22E4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24" STRAIGHT FLOOR SQUEEGEE</w:t>
            </w:r>
          </w:p>
        </w:tc>
        <w:tc>
          <w:tcPr>
            <w:tcW w:w="3101" w:type="dxa"/>
            <w:shd w:val="clear" w:color="auto" w:fill="auto"/>
            <w:noWrap/>
            <w:vAlign w:val="bottom"/>
            <w:hideMark/>
          </w:tcPr>
          <w:p w14:paraId="0CD5FC3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Squeegee</w:t>
            </w:r>
            <w:proofErr w:type="spellEnd"/>
            <w:r w:rsidRPr="0001239A">
              <w:rPr>
                <w:rFonts w:ascii="Calibri" w:eastAsia="Times New Roman" w:hAnsi="Calibri" w:cs="Calibri"/>
                <w:color w:val="000000"/>
                <w:sz w:val="20"/>
                <w:szCs w:val="20"/>
                <w:lang w:val="fr-FR" w:eastAsia="fr-FR"/>
              </w:rPr>
              <w:t xml:space="preserve"> Frames</w:t>
            </w:r>
          </w:p>
        </w:tc>
      </w:tr>
      <w:tr w:rsidR="00F74887" w:rsidRPr="007C0043" w14:paraId="06BB0A8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A7879D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FG9C3400BLA</w:t>
            </w:r>
          </w:p>
        </w:tc>
        <w:tc>
          <w:tcPr>
            <w:tcW w:w="5106" w:type="dxa"/>
            <w:shd w:val="clear" w:color="auto" w:fill="auto"/>
            <w:noWrap/>
            <w:vAlign w:val="bottom"/>
            <w:hideMark/>
          </w:tcPr>
          <w:p w14:paraId="7AE7619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CURVED FLOOR SQUEEGEE 24" TRAD BLA</w:t>
            </w:r>
          </w:p>
        </w:tc>
        <w:tc>
          <w:tcPr>
            <w:tcW w:w="3101" w:type="dxa"/>
            <w:shd w:val="clear" w:color="auto" w:fill="auto"/>
            <w:noWrap/>
            <w:vAlign w:val="bottom"/>
            <w:hideMark/>
          </w:tcPr>
          <w:p w14:paraId="1998672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Squeegee</w:t>
            </w:r>
            <w:proofErr w:type="spellEnd"/>
            <w:r w:rsidRPr="0001239A">
              <w:rPr>
                <w:rFonts w:ascii="Calibri" w:eastAsia="Times New Roman" w:hAnsi="Calibri" w:cs="Calibri"/>
                <w:color w:val="000000"/>
                <w:sz w:val="20"/>
                <w:szCs w:val="20"/>
                <w:lang w:val="fr-FR" w:eastAsia="fr-FR"/>
              </w:rPr>
              <w:t xml:space="preserve"> Frames</w:t>
            </w:r>
          </w:p>
        </w:tc>
      </w:tr>
      <w:tr w:rsidR="00F74887" w:rsidRPr="007C0043" w14:paraId="64DCAB0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8FCD6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FG618900BLA</w:t>
            </w:r>
          </w:p>
        </w:tc>
        <w:tc>
          <w:tcPr>
            <w:tcW w:w="5106" w:type="dxa"/>
            <w:shd w:val="clear" w:color="auto" w:fill="auto"/>
            <w:noWrap/>
            <w:vAlign w:val="bottom"/>
            <w:hideMark/>
          </w:tcPr>
          <w:p w14:paraId="37C906D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FULL </w:t>
            </w:r>
            <w:proofErr w:type="spellStart"/>
            <w:r w:rsidRPr="0001239A">
              <w:rPr>
                <w:rFonts w:ascii="Calibri" w:eastAsia="Times New Roman" w:hAnsi="Calibri" w:cs="Calibri"/>
                <w:color w:val="000000"/>
                <w:sz w:val="20"/>
                <w:szCs w:val="20"/>
                <w:lang w:eastAsia="fr-FR"/>
              </w:rPr>
              <w:t>SisE</w:t>
            </w:r>
            <w:proofErr w:type="spellEnd"/>
            <w:r w:rsidRPr="0001239A">
              <w:rPr>
                <w:rFonts w:ascii="Calibri" w:eastAsia="Times New Roman" w:hAnsi="Calibri" w:cs="Calibri"/>
                <w:color w:val="000000"/>
                <w:sz w:val="20"/>
                <w:szCs w:val="20"/>
                <w:lang w:eastAsia="fr-FR"/>
              </w:rPr>
              <w:t xml:space="preserve"> CART W/VINYL BAG              </w:t>
            </w:r>
          </w:p>
        </w:tc>
        <w:tc>
          <w:tcPr>
            <w:tcW w:w="3101" w:type="dxa"/>
            <w:shd w:val="clear" w:color="auto" w:fill="auto"/>
            <w:noWrap/>
            <w:vAlign w:val="bottom"/>
            <w:hideMark/>
          </w:tcPr>
          <w:p w14:paraId="36187F6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Full-Sise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3398494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9AC54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FG619100BLA</w:t>
            </w:r>
          </w:p>
        </w:tc>
        <w:tc>
          <w:tcPr>
            <w:tcW w:w="5106" w:type="dxa"/>
            <w:shd w:val="clear" w:color="auto" w:fill="auto"/>
            <w:noWrap/>
            <w:vAlign w:val="bottom"/>
            <w:hideMark/>
          </w:tcPr>
          <w:p w14:paraId="4C8EE71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EXS HK CART FULL-</w:t>
            </w:r>
            <w:proofErr w:type="spellStart"/>
            <w:r w:rsidRPr="0001239A">
              <w:rPr>
                <w:rFonts w:ascii="Calibri" w:eastAsia="Times New Roman" w:hAnsi="Calibri" w:cs="Calibri"/>
                <w:color w:val="000000"/>
                <w:sz w:val="20"/>
                <w:szCs w:val="20"/>
                <w:lang w:eastAsia="fr-FR"/>
              </w:rPr>
              <w:t>SisE</w:t>
            </w:r>
            <w:proofErr w:type="spellEnd"/>
            <w:r w:rsidRPr="0001239A">
              <w:rPr>
                <w:rFonts w:ascii="Calibri" w:eastAsia="Times New Roman" w:hAnsi="Calibri" w:cs="Calibri"/>
                <w:color w:val="000000"/>
                <w:sz w:val="20"/>
                <w:szCs w:val="20"/>
                <w:lang w:eastAsia="fr-FR"/>
              </w:rPr>
              <w:t xml:space="preserve"> TRAD W/ DOORS BLA</w:t>
            </w:r>
          </w:p>
        </w:tc>
        <w:tc>
          <w:tcPr>
            <w:tcW w:w="3101" w:type="dxa"/>
            <w:shd w:val="clear" w:color="auto" w:fill="auto"/>
            <w:noWrap/>
            <w:vAlign w:val="bottom"/>
            <w:hideMark/>
          </w:tcPr>
          <w:p w14:paraId="214372D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Full-Sise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2F2D7BF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3F75E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FG9T1900BLA</w:t>
            </w:r>
          </w:p>
        </w:tc>
        <w:tc>
          <w:tcPr>
            <w:tcW w:w="5106" w:type="dxa"/>
            <w:shd w:val="clear" w:color="auto" w:fill="auto"/>
            <w:noWrap/>
            <w:vAlign w:val="bottom"/>
            <w:hideMark/>
          </w:tcPr>
          <w:p w14:paraId="419B856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EXS HK CART FULL-</w:t>
            </w:r>
            <w:proofErr w:type="spellStart"/>
            <w:r w:rsidRPr="0001239A">
              <w:rPr>
                <w:rFonts w:ascii="Calibri" w:eastAsia="Times New Roman" w:hAnsi="Calibri" w:cs="Calibri"/>
                <w:color w:val="000000"/>
                <w:sz w:val="20"/>
                <w:szCs w:val="20"/>
                <w:lang w:eastAsia="fr-FR"/>
              </w:rPr>
              <w:t>SisE</w:t>
            </w:r>
            <w:proofErr w:type="spellEnd"/>
            <w:r w:rsidRPr="0001239A">
              <w:rPr>
                <w:rFonts w:ascii="Calibri" w:eastAsia="Times New Roman" w:hAnsi="Calibri" w:cs="Calibri"/>
                <w:color w:val="000000"/>
                <w:sz w:val="20"/>
                <w:szCs w:val="20"/>
                <w:lang w:eastAsia="fr-FR"/>
              </w:rPr>
              <w:t xml:space="preserve"> TRAD W/ HOOD/DOORS</w:t>
            </w:r>
          </w:p>
        </w:tc>
        <w:tc>
          <w:tcPr>
            <w:tcW w:w="3101" w:type="dxa"/>
            <w:shd w:val="clear" w:color="auto" w:fill="auto"/>
            <w:noWrap/>
            <w:vAlign w:val="bottom"/>
            <w:hideMark/>
          </w:tcPr>
          <w:p w14:paraId="0659696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Full-Sise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4201D51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EF9B3F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FG738000YEL</w:t>
            </w:r>
          </w:p>
        </w:tc>
        <w:tc>
          <w:tcPr>
            <w:tcW w:w="5106" w:type="dxa"/>
            <w:shd w:val="clear" w:color="auto" w:fill="auto"/>
            <w:noWrap/>
            <w:vAlign w:val="bottom"/>
            <w:hideMark/>
          </w:tcPr>
          <w:p w14:paraId="4C7A8AA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31 QT TANDEM BKT COMBO                  </w:t>
            </w:r>
          </w:p>
        </w:tc>
        <w:tc>
          <w:tcPr>
            <w:tcW w:w="3101" w:type="dxa"/>
            <w:shd w:val="clear" w:color="auto" w:fill="auto"/>
            <w:noWrap/>
            <w:vAlign w:val="bottom"/>
            <w:hideMark/>
          </w:tcPr>
          <w:p w14:paraId="1427480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Light Duty </w:t>
            </w:r>
            <w:proofErr w:type="spellStart"/>
            <w:r w:rsidRPr="0001239A">
              <w:rPr>
                <w:rFonts w:ascii="Calibri" w:eastAsia="Times New Roman" w:hAnsi="Calibri" w:cs="Calibri"/>
                <w:color w:val="000000"/>
                <w:sz w:val="20"/>
                <w:szCs w:val="20"/>
                <w:lang w:val="fr-FR" w:eastAsia="fr-FR"/>
              </w:rPr>
              <w:t>Bucket</w:t>
            </w:r>
            <w:proofErr w:type="spellEnd"/>
            <w:r w:rsidRPr="0001239A">
              <w:rPr>
                <w:rFonts w:ascii="Calibri" w:eastAsia="Times New Roman" w:hAnsi="Calibri" w:cs="Calibri"/>
                <w:color w:val="000000"/>
                <w:sz w:val="20"/>
                <w:szCs w:val="20"/>
                <w:lang w:val="fr-FR" w:eastAsia="fr-FR"/>
              </w:rPr>
              <w:t xml:space="preserve"> &amp; </w:t>
            </w:r>
            <w:proofErr w:type="spellStart"/>
            <w:r w:rsidRPr="0001239A">
              <w:rPr>
                <w:rFonts w:ascii="Calibri" w:eastAsia="Times New Roman" w:hAnsi="Calibri" w:cs="Calibri"/>
                <w:color w:val="000000"/>
                <w:sz w:val="20"/>
                <w:szCs w:val="20"/>
                <w:lang w:val="fr-FR" w:eastAsia="fr-FR"/>
              </w:rPr>
              <w:t>Wringer</w:t>
            </w:r>
            <w:proofErr w:type="spellEnd"/>
          </w:p>
        </w:tc>
      </w:tr>
      <w:tr w:rsidR="00F74887" w:rsidRPr="007C0043" w14:paraId="2BFF10F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B5953F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FG630000BLA</w:t>
            </w:r>
          </w:p>
        </w:tc>
        <w:tc>
          <w:tcPr>
            <w:tcW w:w="5106" w:type="dxa"/>
            <w:shd w:val="clear" w:color="auto" w:fill="auto"/>
            <w:noWrap/>
            <w:vAlign w:val="bottom"/>
            <w:hideMark/>
          </w:tcPr>
          <w:p w14:paraId="0CF7C8F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LINEN HAMPER 30 GAL                     </w:t>
            </w:r>
          </w:p>
        </w:tc>
        <w:tc>
          <w:tcPr>
            <w:tcW w:w="3101" w:type="dxa"/>
            <w:shd w:val="clear" w:color="auto" w:fill="auto"/>
            <w:noWrap/>
            <w:vAlign w:val="bottom"/>
            <w:hideMark/>
          </w:tcPr>
          <w:p w14:paraId="18E533C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Linen</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Hampers</w:t>
            </w:r>
            <w:proofErr w:type="spellEnd"/>
          </w:p>
        </w:tc>
      </w:tr>
      <w:tr w:rsidR="00F74887" w:rsidRPr="007C0043" w14:paraId="7EF66F5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3985E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FG421288BLA</w:t>
            </w:r>
          </w:p>
        </w:tc>
        <w:tc>
          <w:tcPr>
            <w:tcW w:w="5106" w:type="dxa"/>
            <w:shd w:val="clear" w:color="auto" w:fill="auto"/>
            <w:noWrap/>
            <w:vAlign w:val="bottom"/>
            <w:hideMark/>
          </w:tcPr>
          <w:p w14:paraId="00D2CA0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SINGLE 6.5" SWEEPER                     </w:t>
            </w:r>
          </w:p>
        </w:tc>
        <w:tc>
          <w:tcPr>
            <w:tcW w:w="3101" w:type="dxa"/>
            <w:shd w:val="clear" w:color="auto" w:fill="auto"/>
            <w:noWrap/>
            <w:vAlign w:val="bottom"/>
            <w:hideMark/>
          </w:tcPr>
          <w:p w14:paraId="319D69F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Mechanical</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Sweepers</w:t>
            </w:r>
            <w:proofErr w:type="spellEnd"/>
          </w:p>
        </w:tc>
      </w:tr>
      <w:tr w:rsidR="00F74887" w:rsidRPr="007C0043" w14:paraId="745CBBC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F1A165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FG421388BLA</w:t>
            </w:r>
          </w:p>
        </w:tc>
        <w:tc>
          <w:tcPr>
            <w:tcW w:w="5106" w:type="dxa"/>
            <w:shd w:val="clear" w:color="auto" w:fill="auto"/>
            <w:noWrap/>
            <w:vAlign w:val="bottom"/>
            <w:hideMark/>
          </w:tcPr>
          <w:p w14:paraId="36D7CC9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DUAL 7.5" SWEEPER                       </w:t>
            </w:r>
          </w:p>
        </w:tc>
        <w:tc>
          <w:tcPr>
            <w:tcW w:w="3101" w:type="dxa"/>
            <w:shd w:val="clear" w:color="auto" w:fill="auto"/>
            <w:noWrap/>
            <w:vAlign w:val="bottom"/>
            <w:hideMark/>
          </w:tcPr>
          <w:p w14:paraId="0FD1880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Mechanical</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Sweepers</w:t>
            </w:r>
            <w:proofErr w:type="spellEnd"/>
          </w:p>
        </w:tc>
      </w:tr>
      <w:tr w:rsidR="00F74887" w:rsidRPr="007C0043" w14:paraId="1A52D53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49C9A7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FGQ93000BLUE</w:t>
            </w:r>
          </w:p>
        </w:tc>
        <w:tc>
          <w:tcPr>
            <w:tcW w:w="5106" w:type="dxa"/>
            <w:shd w:val="clear" w:color="auto" w:fill="auto"/>
            <w:noWrap/>
            <w:vAlign w:val="bottom"/>
            <w:hideMark/>
          </w:tcPr>
          <w:p w14:paraId="26DE5A5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MF FINISH BUCKET                        </w:t>
            </w:r>
          </w:p>
        </w:tc>
        <w:tc>
          <w:tcPr>
            <w:tcW w:w="3101" w:type="dxa"/>
            <w:shd w:val="clear" w:color="auto" w:fill="auto"/>
            <w:noWrap/>
            <w:vAlign w:val="bottom"/>
            <w:hideMark/>
          </w:tcPr>
          <w:p w14:paraId="3B3C7B4C" w14:textId="567A5594"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Buckets</w:t>
            </w:r>
            <w:proofErr w:type="spellEnd"/>
          </w:p>
        </w:tc>
      </w:tr>
      <w:tr w:rsidR="00F74887" w:rsidRPr="007C0043" w14:paraId="0447B11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6CAB18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FGQ90088YEL</w:t>
            </w:r>
          </w:p>
        </w:tc>
        <w:tc>
          <w:tcPr>
            <w:tcW w:w="5106" w:type="dxa"/>
            <w:shd w:val="clear" w:color="auto" w:fill="auto"/>
            <w:noWrap/>
            <w:vAlign w:val="bottom"/>
            <w:hideMark/>
          </w:tcPr>
          <w:p w14:paraId="5909E00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NMF PRESS WRING BUCKET                  </w:t>
            </w:r>
          </w:p>
        </w:tc>
        <w:tc>
          <w:tcPr>
            <w:tcW w:w="3101" w:type="dxa"/>
            <w:shd w:val="clear" w:color="auto" w:fill="auto"/>
            <w:noWrap/>
            <w:vAlign w:val="bottom"/>
            <w:hideMark/>
          </w:tcPr>
          <w:p w14:paraId="6AE59310" w14:textId="4E3C16E2"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Buckets</w:t>
            </w:r>
            <w:proofErr w:type="spellEnd"/>
          </w:p>
        </w:tc>
      </w:tr>
      <w:tr w:rsidR="00F74887" w:rsidRPr="007C0043" w14:paraId="632E1EB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D60B48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FGQ95088YEL</w:t>
            </w:r>
          </w:p>
        </w:tc>
        <w:tc>
          <w:tcPr>
            <w:tcW w:w="5106" w:type="dxa"/>
            <w:shd w:val="clear" w:color="auto" w:fill="auto"/>
            <w:noWrap/>
            <w:vAlign w:val="bottom"/>
            <w:hideMark/>
          </w:tcPr>
          <w:p w14:paraId="11F9EF8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HYGEN CHARGING BUCKET                   </w:t>
            </w:r>
          </w:p>
        </w:tc>
        <w:tc>
          <w:tcPr>
            <w:tcW w:w="3101" w:type="dxa"/>
            <w:shd w:val="clear" w:color="auto" w:fill="auto"/>
            <w:noWrap/>
            <w:vAlign w:val="bottom"/>
            <w:hideMark/>
          </w:tcPr>
          <w:p w14:paraId="3C6754D4" w14:textId="1CB35C41"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Buckets</w:t>
            </w:r>
            <w:proofErr w:type="spellEnd"/>
          </w:p>
        </w:tc>
      </w:tr>
      <w:tr w:rsidR="00F74887" w:rsidRPr="007C0043" w14:paraId="0D5C5AF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B5DE45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1791802</w:t>
            </w:r>
          </w:p>
        </w:tc>
        <w:tc>
          <w:tcPr>
            <w:tcW w:w="5106" w:type="dxa"/>
            <w:shd w:val="clear" w:color="auto" w:fill="auto"/>
            <w:noWrap/>
            <w:vAlign w:val="bottom"/>
            <w:hideMark/>
          </w:tcPr>
          <w:p w14:paraId="5C0DD9D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HYGEN CHARGING BUCKET W/ SIEVE          </w:t>
            </w:r>
          </w:p>
        </w:tc>
        <w:tc>
          <w:tcPr>
            <w:tcW w:w="3101" w:type="dxa"/>
            <w:shd w:val="clear" w:color="auto" w:fill="auto"/>
            <w:noWrap/>
            <w:vAlign w:val="bottom"/>
            <w:hideMark/>
          </w:tcPr>
          <w:p w14:paraId="1A6AC6E1" w14:textId="5E9FCE52"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Buckets</w:t>
            </w:r>
            <w:proofErr w:type="spellEnd"/>
          </w:p>
        </w:tc>
      </w:tr>
      <w:tr w:rsidR="00F74887" w:rsidRPr="007C0043" w14:paraId="33719F1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B1981A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FGQ55000YL00</w:t>
            </w:r>
          </w:p>
        </w:tc>
        <w:tc>
          <w:tcPr>
            <w:tcW w:w="5106" w:type="dxa"/>
            <w:shd w:val="clear" w:color="auto" w:fill="auto"/>
            <w:noWrap/>
            <w:vAlign w:val="bottom"/>
            <w:hideMark/>
          </w:tcPr>
          <w:p w14:paraId="0C90B78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QC FRAME WALL/STAIR 11IN/28CM           </w:t>
            </w:r>
          </w:p>
        </w:tc>
        <w:tc>
          <w:tcPr>
            <w:tcW w:w="3101" w:type="dxa"/>
            <w:shd w:val="clear" w:color="auto" w:fill="auto"/>
            <w:noWrap/>
            <w:vAlign w:val="bottom"/>
            <w:hideMark/>
          </w:tcPr>
          <w:p w14:paraId="26DE2657" w14:textId="27636306"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1DDCED5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F0F3C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FGQ56000YL00</w:t>
            </w:r>
          </w:p>
        </w:tc>
        <w:tc>
          <w:tcPr>
            <w:tcW w:w="5106" w:type="dxa"/>
            <w:shd w:val="clear" w:color="auto" w:fill="auto"/>
            <w:noWrap/>
            <w:vAlign w:val="bottom"/>
            <w:hideMark/>
          </w:tcPr>
          <w:p w14:paraId="3EC4B22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18" QC WET/DRY FRAME                    </w:t>
            </w:r>
          </w:p>
        </w:tc>
        <w:tc>
          <w:tcPr>
            <w:tcW w:w="3101" w:type="dxa"/>
            <w:shd w:val="clear" w:color="auto" w:fill="auto"/>
            <w:noWrap/>
            <w:vAlign w:val="bottom"/>
            <w:hideMark/>
          </w:tcPr>
          <w:p w14:paraId="1AF40127" w14:textId="2116EA3C"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63FDA0A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F8AEB7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FGQ57000YL00</w:t>
            </w:r>
          </w:p>
        </w:tc>
        <w:tc>
          <w:tcPr>
            <w:tcW w:w="5106" w:type="dxa"/>
            <w:shd w:val="clear" w:color="auto" w:fill="auto"/>
            <w:noWrap/>
            <w:vAlign w:val="bottom"/>
            <w:hideMark/>
          </w:tcPr>
          <w:p w14:paraId="4F78168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QC FRAME SQUEEGEE 24IN/61CM             </w:t>
            </w:r>
          </w:p>
        </w:tc>
        <w:tc>
          <w:tcPr>
            <w:tcW w:w="3101" w:type="dxa"/>
            <w:shd w:val="clear" w:color="auto" w:fill="auto"/>
            <w:noWrap/>
            <w:vAlign w:val="bottom"/>
            <w:hideMark/>
          </w:tcPr>
          <w:p w14:paraId="4D056B99" w14:textId="29FDA810"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757DD97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08F8D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FGQ58000YL00</w:t>
            </w:r>
          </w:p>
        </w:tc>
        <w:tc>
          <w:tcPr>
            <w:tcW w:w="5106" w:type="dxa"/>
            <w:shd w:val="clear" w:color="auto" w:fill="auto"/>
            <w:noWrap/>
            <w:vAlign w:val="bottom"/>
            <w:hideMark/>
          </w:tcPr>
          <w:p w14:paraId="37401A1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QC FRAME HALL DUSTING 35 IN/ 89CM       </w:t>
            </w:r>
          </w:p>
        </w:tc>
        <w:tc>
          <w:tcPr>
            <w:tcW w:w="3101" w:type="dxa"/>
            <w:shd w:val="clear" w:color="auto" w:fill="auto"/>
            <w:noWrap/>
            <w:vAlign w:val="bottom"/>
            <w:hideMark/>
          </w:tcPr>
          <w:p w14:paraId="3135BC19" w14:textId="46C4F427"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5EDFB9A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80C373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FGQ55900BK00</w:t>
            </w:r>
          </w:p>
        </w:tc>
        <w:tc>
          <w:tcPr>
            <w:tcW w:w="5106" w:type="dxa"/>
            <w:shd w:val="clear" w:color="auto" w:fill="auto"/>
            <w:noWrap/>
            <w:vAlign w:val="bottom"/>
            <w:hideMark/>
          </w:tcPr>
          <w:p w14:paraId="07AE3CF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ECONOMY 18" PLASTIC QUICK CONNECT FRAME </w:t>
            </w:r>
          </w:p>
        </w:tc>
        <w:tc>
          <w:tcPr>
            <w:tcW w:w="3101" w:type="dxa"/>
            <w:shd w:val="clear" w:color="auto" w:fill="auto"/>
            <w:noWrap/>
            <w:vAlign w:val="bottom"/>
            <w:hideMark/>
          </w:tcPr>
          <w:p w14:paraId="42660522" w14:textId="3BC67681"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696088D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E2F0E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FGQ59000YL00</w:t>
            </w:r>
          </w:p>
        </w:tc>
        <w:tc>
          <w:tcPr>
            <w:tcW w:w="5106" w:type="dxa"/>
            <w:shd w:val="clear" w:color="auto" w:fill="auto"/>
            <w:noWrap/>
            <w:vAlign w:val="bottom"/>
            <w:hideMark/>
          </w:tcPr>
          <w:p w14:paraId="6840733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QC FRAME HALL DUSTING 47IN/119CM        </w:t>
            </w:r>
          </w:p>
        </w:tc>
        <w:tc>
          <w:tcPr>
            <w:tcW w:w="3101" w:type="dxa"/>
            <w:shd w:val="clear" w:color="auto" w:fill="auto"/>
            <w:noWrap/>
            <w:vAlign w:val="bottom"/>
            <w:hideMark/>
          </w:tcPr>
          <w:p w14:paraId="0B9189CF" w14:textId="3C82F135"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1A68DDE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76E744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FGQ59500YL00</w:t>
            </w:r>
          </w:p>
        </w:tc>
        <w:tc>
          <w:tcPr>
            <w:tcW w:w="5106" w:type="dxa"/>
            <w:shd w:val="clear" w:color="auto" w:fill="auto"/>
            <w:noWrap/>
            <w:vAlign w:val="bottom"/>
            <w:hideMark/>
          </w:tcPr>
          <w:p w14:paraId="236E946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59" QC HALL DUSTNG FRAME                </w:t>
            </w:r>
          </w:p>
        </w:tc>
        <w:tc>
          <w:tcPr>
            <w:tcW w:w="3101" w:type="dxa"/>
            <w:shd w:val="clear" w:color="auto" w:fill="auto"/>
            <w:noWrap/>
            <w:vAlign w:val="bottom"/>
            <w:hideMark/>
          </w:tcPr>
          <w:p w14:paraId="64408630" w14:textId="04880D63"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6FFA861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4164B3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FGQ85500BK00</w:t>
            </w:r>
          </w:p>
        </w:tc>
        <w:tc>
          <w:tcPr>
            <w:tcW w:w="5106" w:type="dxa"/>
            <w:shd w:val="clear" w:color="auto" w:fill="auto"/>
            <w:noWrap/>
            <w:vAlign w:val="bottom"/>
            <w:hideMark/>
          </w:tcPr>
          <w:p w14:paraId="2650B52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11" HYGEN FLX FRM</w:t>
            </w:r>
          </w:p>
        </w:tc>
        <w:tc>
          <w:tcPr>
            <w:tcW w:w="3101" w:type="dxa"/>
            <w:shd w:val="clear" w:color="auto" w:fill="auto"/>
            <w:noWrap/>
            <w:vAlign w:val="bottom"/>
            <w:hideMark/>
          </w:tcPr>
          <w:p w14:paraId="01428525" w14:textId="3E8F12D6"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3702222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8F76CF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1863893</w:t>
            </w:r>
          </w:p>
        </w:tc>
        <w:tc>
          <w:tcPr>
            <w:tcW w:w="5106" w:type="dxa"/>
            <w:shd w:val="clear" w:color="auto" w:fill="auto"/>
            <w:noWrap/>
            <w:vAlign w:val="bottom"/>
            <w:hideMark/>
          </w:tcPr>
          <w:p w14:paraId="471CE75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PULSE QC FRAME FLAT MOP 17" SINGLE </w:t>
            </w:r>
          </w:p>
        </w:tc>
        <w:tc>
          <w:tcPr>
            <w:tcW w:w="3101" w:type="dxa"/>
            <w:shd w:val="clear" w:color="auto" w:fill="auto"/>
            <w:noWrap/>
            <w:vAlign w:val="bottom"/>
            <w:hideMark/>
          </w:tcPr>
          <w:p w14:paraId="3AE324A8" w14:textId="4EB9CC0C"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182D928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7E4822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2132428</w:t>
            </w:r>
          </w:p>
        </w:tc>
        <w:tc>
          <w:tcPr>
            <w:tcW w:w="5106" w:type="dxa"/>
            <w:shd w:val="clear" w:color="auto" w:fill="auto"/>
            <w:noWrap/>
            <w:vAlign w:val="bottom"/>
            <w:hideMark/>
          </w:tcPr>
          <w:p w14:paraId="4461685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ADAPTABLE FLAT MOP FRAME 18"</w:t>
            </w:r>
          </w:p>
        </w:tc>
        <w:tc>
          <w:tcPr>
            <w:tcW w:w="3101" w:type="dxa"/>
            <w:shd w:val="clear" w:color="auto" w:fill="auto"/>
            <w:noWrap/>
            <w:vAlign w:val="bottom"/>
            <w:hideMark/>
          </w:tcPr>
          <w:p w14:paraId="67ED5D9F" w14:textId="4B1AB51D"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60C3E50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5BF36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FGQ74500YL00</w:t>
            </w:r>
          </w:p>
        </w:tc>
        <w:tc>
          <w:tcPr>
            <w:tcW w:w="5106" w:type="dxa"/>
            <w:shd w:val="clear" w:color="auto" w:fill="auto"/>
            <w:noWrap/>
            <w:vAlign w:val="bottom"/>
            <w:hideMark/>
          </w:tcPr>
          <w:p w14:paraId="0D94A70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QC SHORT EXTENSION HANDLE 20" - 40"     </w:t>
            </w:r>
          </w:p>
        </w:tc>
        <w:tc>
          <w:tcPr>
            <w:tcW w:w="3101" w:type="dxa"/>
            <w:shd w:val="clear" w:color="auto" w:fill="auto"/>
            <w:noWrap/>
            <w:vAlign w:val="bottom"/>
            <w:hideMark/>
          </w:tcPr>
          <w:p w14:paraId="1AD7B83E" w14:textId="38C6F6E4"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5F991DD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63755A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FGQ76500YL00</w:t>
            </w:r>
          </w:p>
        </w:tc>
        <w:tc>
          <w:tcPr>
            <w:tcW w:w="5106" w:type="dxa"/>
            <w:shd w:val="clear" w:color="auto" w:fill="auto"/>
            <w:noWrap/>
            <w:vAlign w:val="bottom"/>
            <w:hideMark/>
          </w:tcPr>
          <w:p w14:paraId="23DEB6E6" w14:textId="77777777" w:rsidR="0001239A" w:rsidRPr="0001239A" w:rsidRDefault="0001239A" w:rsidP="0001239A">
            <w:pPr>
              <w:spacing w:after="0" w:line="240" w:lineRule="auto"/>
              <w:rPr>
                <w:rFonts w:ascii="Calibri" w:eastAsia="Times New Roman" w:hAnsi="Calibri" w:cs="Calibri"/>
                <w:color w:val="000000"/>
                <w:sz w:val="20"/>
                <w:szCs w:val="20"/>
                <w:lang w:val="es-ES" w:eastAsia="fr-FR"/>
              </w:rPr>
            </w:pPr>
            <w:r w:rsidRPr="0001239A">
              <w:rPr>
                <w:rFonts w:ascii="Calibri" w:eastAsia="Times New Roman" w:hAnsi="Calibri" w:cs="Calibri"/>
                <w:color w:val="000000"/>
                <w:sz w:val="20"/>
                <w:szCs w:val="20"/>
                <w:lang w:val="es-ES" w:eastAsia="fr-FR"/>
              </w:rPr>
              <w:t xml:space="preserve">4-8' HYGEN QC EX POL                    </w:t>
            </w:r>
          </w:p>
        </w:tc>
        <w:tc>
          <w:tcPr>
            <w:tcW w:w="3101" w:type="dxa"/>
            <w:shd w:val="clear" w:color="auto" w:fill="auto"/>
            <w:noWrap/>
            <w:vAlign w:val="bottom"/>
            <w:hideMark/>
          </w:tcPr>
          <w:p w14:paraId="321B625B" w14:textId="785A43C6"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0CB4C7C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01B9B3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FGQ760000000</w:t>
            </w:r>
          </w:p>
        </w:tc>
        <w:tc>
          <w:tcPr>
            <w:tcW w:w="5106" w:type="dxa"/>
            <w:shd w:val="clear" w:color="auto" w:fill="auto"/>
            <w:noWrap/>
            <w:vAlign w:val="bottom"/>
            <w:hideMark/>
          </w:tcPr>
          <w:p w14:paraId="0E1DCD4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ERGO ADJ HANDLE                         </w:t>
            </w:r>
          </w:p>
        </w:tc>
        <w:tc>
          <w:tcPr>
            <w:tcW w:w="3101" w:type="dxa"/>
            <w:shd w:val="clear" w:color="auto" w:fill="auto"/>
            <w:noWrap/>
            <w:vAlign w:val="bottom"/>
            <w:hideMark/>
          </w:tcPr>
          <w:p w14:paraId="285980F4" w14:textId="6A932D96"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6259B64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615E3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FGQ75500YL00</w:t>
            </w:r>
          </w:p>
        </w:tc>
        <w:tc>
          <w:tcPr>
            <w:tcW w:w="5106" w:type="dxa"/>
            <w:shd w:val="clear" w:color="auto" w:fill="auto"/>
            <w:noWrap/>
            <w:vAlign w:val="bottom"/>
            <w:hideMark/>
          </w:tcPr>
          <w:p w14:paraId="4868F31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QC STRAIGHT EXTNSION HANDLE 48" - 72"   </w:t>
            </w:r>
          </w:p>
        </w:tc>
        <w:tc>
          <w:tcPr>
            <w:tcW w:w="3101" w:type="dxa"/>
            <w:shd w:val="clear" w:color="auto" w:fill="auto"/>
            <w:noWrap/>
            <w:vAlign w:val="bottom"/>
            <w:hideMark/>
          </w:tcPr>
          <w:p w14:paraId="7D41DA1E" w14:textId="1EE37F68"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6B69676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6B25B3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FGQ75000YL00</w:t>
            </w:r>
          </w:p>
        </w:tc>
        <w:tc>
          <w:tcPr>
            <w:tcW w:w="5106" w:type="dxa"/>
            <w:shd w:val="clear" w:color="auto" w:fill="auto"/>
            <w:noWrap/>
            <w:vAlign w:val="bottom"/>
            <w:hideMark/>
          </w:tcPr>
          <w:p w14:paraId="236156B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QC MOP HANDLE 58IN/147CM                </w:t>
            </w:r>
          </w:p>
        </w:tc>
        <w:tc>
          <w:tcPr>
            <w:tcW w:w="3101" w:type="dxa"/>
            <w:shd w:val="clear" w:color="auto" w:fill="auto"/>
            <w:noWrap/>
            <w:vAlign w:val="bottom"/>
            <w:hideMark/>
          </w:tcPr>
          <w:p w14:paraId="68499F19" w14:textId="1ED9C309"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2D3B6FB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B00A9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FGQ74900YL00</w:t>
            </w:r>
          </w:p>
        </w:tc>
        <w:tc>
          <w:tcPr>
            <w:tcW w:w="5106" w:type="dxa"/>
            <w:shd w:val="clear" w:color="auto" w:fill="auto"/>
            <w:noWrap/>
            <w:vAlign w:val="bottom"/>
            <w:hideMark/>
          </w:tcPr>
          <w:p w14:paraId="0D943E8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ECONOMY 52" STEEL QUICK CONNECT HDLE    </w:t>
            </w:r>
          </w:p>
        </w:tc>
        <w:tc>
          <w:tcPr>
            <w:tcW w:w="3101" w:type="dxa"/>
            <w:shd w:val="clear" w:color="auto" w:fill="auto"/>
            <w:noWrap/>
            <w:vAlign w:val="bottom"/>
            <w:hideMark/>
          </w:tcPr>
          <w:p w14:paraId="0B2F361B" w14:textId="04DF4FCE"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7482CB1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C39AB6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FGQ77500YL00</w:t>
            </w:r>
          </w:p>
        </w:tc>
        <w:tc>
          <w:tcPr>
            <w:tcW w:w="5106" w:type="dxa"/>
            <w:shd w:val="clear" w:color="auto" w:fill="auto"/>
            <w:noWrap/>
            <w:vAlign w:val="bottom"/>
            <w:hideMark/>
          </w:tcPr>
          <w:p w14:paraId="2B70714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6'-18' QC EXT POLE                      </w:t>
            </w:r>
          </w:p>
        </w:tc>
        <w:tc>
          <w:tcPr>
            <w:tcW w:w="3101" w:type="dxa"/>
            <w:shd w:val="clear" w:color="auto" w:fill="auto"/>
            <w:noWrap/>
            <w:vAlign w:val="bottom"/>
            <w:hideMark/>
          </w:tcPr>
          <w:p w14:paraId="13B727E9" w14:textId="14BF2E89"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25BBD99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B5389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FGQ966000000</w:t>
            </w:r>
          </w:p>
        </w:tc>
        <w:tc>
          <w:tcPr>
            <w:tcW w:w="5106" w:type="dxa"/>
            <w:shd w:val="clear" w:color="auto" w:fill="auto"/>
            <w:noWrap/>
            <w:vAlign w:val="bottom"/>
            <w:hideMark/>
          </w:tcPr>
          <w:p w14:paraId="3B481A5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PULSE MF CADDY 14"</w:t>
            </w:r>
          </w:p>
        </w:tc>
        <w:tc>
          <w:tcPr>
            <w:tcW w:w="3101" w:type="dxa"/>
            <w:shd w:val="clear" w:color="auto" w:fill="auto"/>
            <w:noWrap/>
            <w:vAlign w:val="bottom"/>
            <w:hideMark/>
          </w:tcPr>
          <w:p w14:paraId="5828867A" w14:textId="2A03C122"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Spray </w:t>
            </w:r>
            <w:proofErr w:type="spellStart"/>
            <w:r w:rsidR="0001239A" w:rsidRPr="0001239A">
              <w:rPr>
                <w:rFonts w:ascii="Calibri" w:eastAsia="Times New Roman" w:hAnsi="Calibri" w:cs="Calibri"/>
                <w:color w:val="000000"/>
                <w:sz w:val="20"/>
                <w:szCs w:val="20"/>
                <w:lang w:val="fr-FR" w:eastAsia="fr-FR"/>
              </w:rPr>
              <w:t>Mops</w:t>
            </w:r>
            <w:proofErr w:type="spellEnd"/>
          </w:p>
        </w:tc>
      </w:tr>
      <w:tr w:rsidR="00F74887" w:rsidRPr="007C0043" w14:paraId="3433BFA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297B64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FGQ977000000</w:t>
            </w:r>
          </w:p>
        </w:tc>
        <w:tc>
          <w:tcPr>
            <w:tcW w:w="5106" w:type="dxa"/>
            <w:shd w:val="clear" w:color="auto" w:fill="auto"/>
            <w:noWrap/>
            <w:vAlign w:val="bottom"/>
            <w:hideMark/>
          </w:tcPr>
          <w:p w14:paraId="0138604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FLOW REPLACEMENT BLADDER</w:t>
            </w:r>
          </w:p>
        </w:tc>
        <w:tc>
          <w:tcPr>
            <w:tcW w:w="3101" w:type="dxa"/>
            <w:shd w:val="clear" w:color="auto" w:fill="auto"/>
            <w:noWrap/>
            <w:vAlign w:val="bottom"/>
            <w:hideMark/>
          </w:tcPr>
          <w:p w14:paraId="6AD2CDF2" w14:textId="58A4A29F"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Spray </w:t>
            </w:r>
            <w:proofErr w:type="spellStart"/>
            <w:r w:rsidR="0001239A" w:rsidRPr="0001239A">
              <w:rPr>
                <w:rFonts w:ascii="Calibri" w:eastAsia="Times New Roman" w:hAnsi="Calibri" w:cs="Calibri"/>
                <w:color w:val="000000"/>
                <w:sz w:val="20"/>
                <w:szCs w:val="20"/>
                <w:lang w:val="fr-FR" w:eastAsia="fr-FR"/>
              </w:rPr>
              <w:t>Mops</w:t>
            </w:r>
            <w:proofErr w:type="spellEnd"/>
          </w:p>
        </w:tc>
      </w:tr>
      <w:tr w:rsidR="00F74887" w:rsidRPr="007C0043" w14:paraId="72F9F02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04CC0C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1863884</w:t>
            </w:r>
          </w:p>
        </w:tc>
        <w:tc>
          <w:tcPr>
            <w:tcW w:w="5106" w:type="dxa"/>
            <w:shd w:val="clear" w:color="auto" w:fill="auto"/>
            <w:noWrap/>
            <w:vAlign w:val="bottom"/>
            <w:hideMark/>
          </w:tcPr>
          <w:p w14:paraId="5B8CCBA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PULSE MF SPRAY SINGLE FLAT MOP     </w:t>
            </w:r>
          </w:p>
        </w:tc>
        <w:tc>
          <w:tcPr>
            <w:tcW w:w="3101" w:type="dxa"/>
            <w:shd w:val="clear" w:color="auto" w:fill="auto"/>
            <w:noWrap/>
            <w:vAlign w:val="bottom"/>
            <w:hideMark/>
          </w:tcPr>
          <w:p w14:paraId="436E2122" w14:textId="6FEA439C"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Spray </w:t>
            </w:r>
            <w:proofErr w:type="spellStart"/>
            <w:r w:rsidR="0001239A" w:rsidRPr="0001239A">
              <w:rPr>
                <w:rFonts w:ascii="Calibri" w:eastAsia="Times New Roman" w:hAnsi="Calibri" w:cs="Calibri"/>
                <w:color w:val="000000"/>
                <w:sz w:val="20"/>
                <w:szCs w:val="20"/>
                <w:lang w:val="fr-FR" w:eastAsia="fr-FR"/>
              </w:rPr>
              <w:t>Mops</w:t>
            </w:r>
            <w:proofErr w:type="spellEnd"/>
          </w:p>
        </w:tc>
      </w:tr>
      <w:tr w:rsidR="00F74887" w:rsidRPr="007C0043" w14:paraId="68B1864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97F5AC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1835528</w:t>
            </w:r>
          </w:p>
        </w:tc>
        <w:tc>
          <w:tcPr>
            <w:tcW w:w="5106" w:type="dxa"/>
            <w:shd w:val="clear" w:color="auto" w:fill="auto"/>
            <w:noWrap/>
            <w:vAlign w:val="bottom"/>
            <w:hideMark/>
          </w:tcPr>
          <w:p w14:paraId="25CAE80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PULSE MOPPING KIT SINGLE SIDED          </w:t>
            </w:r>
          </w:p>
        </w:tc>
        <w:tc>
          <w:tcPr>
            <w:tcW w:w="3101" w:type="dxa"/>
            <w:shd w:val="clear" w:color="auto" w:fill="auto"/>
            <w:noWrap/>
            <w:vAlign w:val="bottom"/>
            <w:hideMark/>
          </w:tcPr>
          <w:p w14:paraId="74332223" w14:textId="2AC6383F"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Spray </w:t>
            </w:r>
            <w:proofErr w:type="spellStart"/>
            <w:r w:rsidR="0001239A" w:rsidRPr="0001239A">
              <w:rPr>
                <w:rFonts w:ascii="Calibri" w:eastAsia="Times New Roman" w:hAnsi="Calibri" w:cs="Calibri"/>
                <w:color w:val="000000"/>
                <w:sz w:val="20"/>
                <w:szCs w:val="20"/>
                <w:lang w:val="fr-FR" w:eastAsia="fr-FR"/>
              </w:rPr>
              <w:t>Mops</w:t>
            </w:r>
            <w:proofErr w:type="spellEnd"/>
          </w:p>
        </w:tc>
      </w:tr>
      <w:tr w:rsidR="00F74887" w:rsidRPr="007C0043" w14:paraId="3CE598D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D78816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2040044</w:t>
            </w:r>
          </w:p>
        </w:tc>
        <w:tc>
          <w:tcPr>
            <w:tcW w:w="5106" w:type="dxa"/>
            <w:shd w:val="clear" w:color="auto" w:fill="auto"/>
            <w:noWrap/>
            <w:vAlign w:val="bottom"/>
            <w:hideMark/>
          </w:tcPr>
          <w:p w14:paraId="1308DD5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RCP 36" MEDIUM ASSEMBLED PB</w:t>
            </w:r>
          </w:p>
        </w:tc>
        <w:tc>
          <w:tcPr>
            <w:tcW w:w="3101" w:type="dxa"/>
            <w:shd w:val="clear" w:color="auto" w:fill="auto"/>
            <w:noWrap/>
            <w:vAlign w:val="bottom"/>
            <w:hideMark/>
          </w:tcPr>
          <w:p w14:paraId="5620A1A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Multi-Surface Push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3205943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F24896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FG619400STL</w:t>
            </w:r>
          </w:p>
        </w:tc>
        <w:tc>
          <w:tcPr>
            <w:tcW w:w="5106" w:type="dxa"/>
            <w:shd w:val="clear" w:color="auto" w:fill="auto"/>
            <w:noWrap/>
            <w:vAlign w:val="bottom"/>
            <w:hideMark/>
          </w:tcPr>
          <w:p w14:paraId="47B726F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PAIL/STRAINER SYSTEM</w:t>
            </w:r>
          </w:p>
        </w:tc>
        <w:tc>
          <w:tcPr>
            <w:tcW w:w="3101" w:type="dxa"/>
            <w:shd w:val="clear" w:color="auto" w:fill="auto"/>
            <w:noWrap/>
            <w:vAlign w:val="bottom"/>
            <w:hideMark/>
          </w:tcPr>
          <w:p w14:paraId="585E3AE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Pail and Mop Strainer Combo</w:t>
            </w:r>
          </w:p>
        </w:tc>
      </w:tr>
      <w:tr w:rsidR="00F74887" w:rsidRPr="007C0043" w14:paraId="0972EFE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B13F0F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FG261400RED</w:t>
            </w:r>
          </w:p>
        </w:tc>
        <w:tc>
          <w:tcPr>
            <w:tcW w:w="5106" w:type="dxa"/>
            <w:shd w:val="clear" w:color="auto" w:fill="auto"/>
            <w:noWrap/>
            <w:vAlign w:val="bottom"/>
            <w:hideMark/>
          </w:tcPr>
          <w:p w14:paraId="670F747D"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ROUND BUCKET 12"X11.25" RED</w:t>
            </w:r>
          </w:p>
        </w:tc>
        <w:tc>
          <w:tcPr>
            <w:tcW w:w="3101" w:type="dxa"/>
            <w:shd w:val="clear" w:color="auto" w:fill="auto"/>
            <w:noWrap/>
            <w:vAlign w:val="bottom"/>
            <w:hideMark/>
          </w:tcPr>
          <w:p w14:paraId="56F4D3E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Pails</w:t>
            </w:r>
            <w:proofErr w:type="spellEnd"/>
            <w:r w:rsidRPr="0001239A">
              <w:rPr>
                <w:rFonts w:ascii="Calibri" w:eastAsia="Times New Roman" w:hAnsi="Calibri" w:cs="Calibri"/>
                <w:color w:val="000000"/>
                <w:sz w:val="20"/>
                <w:szCs w:val="20"/>
                <w:lang w:val="fr-FR" w:eastAsia="fr-FR"/>
              </w:rPr>
              <w:t>/</w:t>
            </w:r>
            <w:proofErr w:type="spellStart"/>
            <w:r w:rsidRPr="0001239A">
              <w:rPr>
                <w:rFonts w:ascii="Calibri" w:eastAsia="Times New Roman" w:hAnsi="Calibri" w:cs="Calibri"/>
                <w:color w:val="000000"/>
                <w:sz w:val="20"/>
                <w:szCs w:val="20"/>
                <w:lang w:val="fr-FR" w:eastAsia="fr-FR"/>
              </w:rPr>
              <w:t>Buckets</w:t>
            </w:r>
            <w:proofErr w:type="spellEnd"/>
            <w:r w:rsidRPr="0001239A">
              <w:rPr>
                <w:rFonts w:ascii="Calibri" w:eastAsia="Times New Roman" w:hAnsi="Calibri" w:cs="Calibri"/>
                <w:color w:val="000000"/>
                <w:sz w:val="20"/>
                <w:szCs w:val="20"/>
                <w:lang w:val="fr-FR" w:eastAsia="fr-FR"/>
              </w:rPr>
              <w:t>/Caddies</w:t>
            </w:r>
          </w:p>
        </w:tc>
      </w:tr>
      <w:tr w:rsidR="00F74887" w:rsidRPr="007C0043" w14:paraId="6DAB800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969813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FG261700GRAY</w:t>
            </w:r>
          </w:p>
        </w:tc>
        <w:tc>
          <w:tcPr>
            <w:tcW w:w="5106" w:type="dxa"/>
            <w:shd w:val="clear" w:color="auto" w:fill="auto"/>
            <w:noWrap/>
            <w:vAlign w:val="bottom"/>
            <w:hideMark/>
          </w:tcPr>
          <w:p w14:paraId="7F8E620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DOUBLE PAIL 14.63"X13.88"X10.13" GRAY</w:t>
            </w:r>
          </w:p>
        </w:tc>
        <w:tc>
          <w:tcPr>
            <w:tcW w:w="3101" w:type="dxa"/>
            <w:shd w:val="clear" w:color="auto" w:fill="auto"/>
            <w:noWrap/>
            <w:vAlign w:val="bottom"/>
            <w:hideMark/>
          </w:tcPr>
          <w:p w14:paraId="1453CB5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Pails</w:t>
            </w:r>
            <w:proofErr w:type="spellEnd"/>
            <w:r w:rsidRPr="0001239A">
              <w:rPr>
                <w:rFonts w:ascii="Calibri" w:eastAsia="Times New Roman" w:hAnsi="Calibri" w:cs="Calibri"/>
                <w:color w:val="000000"/>
                <w:sz w:val="20"/>
                <w:szCs w:val="20"/>
                <w:lang w:val="fr-FR" w:eastAsia="fr-FR"/>
              </w:rPr>
              <w:t>/</w:t>
            </w:r>
            <w:proofErr w:type="spellStart"/>
            <w:r w:rsidRPr="0001239A">
              <w:rPr>
                <w:rFonts w:ascii="Calibri" w:eastAsia="Times New Roman" w:hAnsi="Calibri" w:cs="Calibri"/>
                <w:color w:val="000000"/>
                <w:sz w:val="20"/>
                <w:szCs w:val="20"/>
                <w:lang w:val="fr-FR" w:eastAsia="fr-FR"/>
              </w:rPr>
              <w:t>Buckets</w:t>
            </w:r>
            <w:proofErr w:type="spellEnd"/>
            <w:r w:rsidRPr="0001239A">
              <w:rPr>
                <w:rFonts w:ascii="Calibri" w:eastAsia="Times New Roman" w:hAnsi="Calibri" w:cs="Calibri"/>
                <w:color w:val="000000"/>
                <w:sz w:val="20"/>
                <w:szCs w:val="20"/>
                <w:lang w:val="fr-FR" w:eastAsia="fr-FR"/>
              </w:rPr>
              <w:t>/Caddies</w:t>
            </w:r>
          </w:p>
        </w:tc>
      </w:tr>
      <w:tr w:rsidR="00F74887" w:rsidRPr="007C0043" w14:paraId="5830CD5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75B365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1902466</w:t>
            </w:r>
          </w:p>
        </w:tc>
        <w:tc>
          <w:tcPr>
            <w:tcW w:w="5106" w:type="dxa"/>
            <w:shd w:val="clear" w:color="auto" w:fill="auto"/>
            <w:noWrap/>
            <w:vAlign w:val="bottom"/>
            <w:hideMark/>
          </w:tcPr>
          <w:p w14:paraId="3141025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CART MEDIUM                       </w:t>
            </w:r>
          </w:p>
        </w:tc>
        <w:tc>
          <w:tcPr>
            <w:tcW w:w="3101" w:type="dxa"/>
            <w:shd w:val="clear" w:color="auto" w:fill="auto"/>
            <w:noWrap/>
            <w:vAlign w:val="bottom"/>
            <w:hideMark/>
          </w:tcPr>
          <w:p w14:paraId="2602E5A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6FF1560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41AF9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1902467</w:t>
            </w:r>
          </w:p>
        </w:tc>
        <w:tc>
          <w:tcPr>
            <w:tcW w:w="5106" w:type="dxa"/>
            <w:shd w:val="clear" w:color="auto" w:fill="auto"/>
            <w:noWrap/>
            <w:vAlign w:val="bottom"/>
            <w:hideMark/>
          </w:tcPr>
          <w:p w14:paraId="69F9DD7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CART </w:t>
            </w:r>
            <w:proofErr w:type="spellStart"/>
            <w:r w:rsidRPr="0001239A">
              <w:rPr>
                <w:rFonts w:ascii="Calibri" w:eastAsia="Times New Roman" w:hAnsi="Calibri" w:cs="Calibri"/>
                <w:color w:val="000000"/>
                <w:sz w:val="20"/>
                <w:szCs w:val="20"/>
                <w:lang w:val="fr-FR" w:eastAsia="fr-FR"/>
              </w:rPr>
              <w:t>Scentre</w:t>
            </w:r>
            <w:proofErr w:type="spellEnd"/>
            <w:r w:rsidRPr="0001239A">
              <w:rPr>
                <w:rFonts w:ascii="Calibri" w:eastAsia="Times New Roman" w:hAnsi="Calibri" w:cs="Calibri"/>
                <w:color w:val="000000"/>
                <w:sz w:val="20"/>
                <w:szCs w:val="20"/>
                <w:lang w:val="fr-FR" w:eastAsia="fr-FR"/>
              </w:rPr>
              <w:t xml:space="preserve">                        </w:t>
            </w:r>
          </w:p>
        </w:tc>
        <w:tc>
          <w:tcPr>
            <w:tcW w:w="3101" w:type="dxa"/>
            <w:shd w:val="clear" w:color="auto" w:fill="auto"/>
            <w:noWrap/>
            <w:vAlign w:val="bottom"/>
            <w:hideMark/>
          </w:tcPr>
          <w:p w14:paraId="31B10A9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05A59B2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7ECD7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1902465</w:t>
            </w:r>
          </w:p>
        </w:tc>
        <w:tc>
          <w:tcPr>
            <w:tcW w:w="5106" w:type="dxa"/>
            <w:shd w:val="clear" w:color="auto" w:fill="auto"/>
            <w:noWrap/>
            <w:vAlign w:val="bottom"/>
            <w:hideMark/>
          </w:tcPr>
          <w:p w14:paraId="539E516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CART LARGE                        </w:t>
            </w:r>
          </w:p>
        </w:tc>
        <w:tc>
          <w:tcPr>
            <w:tcW w:w="3101" w:type="dxa"/>
            <w:shd w:val="clear" w:color="auto" w:fill="auto"/>
            <w:noWrap/>
            <w:vAlign w:val="bottom"/>
            <w:hideMark/>
          </w:tcPr>
          <w:p w14:paraId="7BA50B0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7503471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3E389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FG263788GRAY</w:t>
            </w:r>
          </w:p>
        </w:tc>
        <w:tc>
          <w:tcPr>
            <w:tcW w:w="5106" w:type="dxa"/>
            <w:shd w:val="clear" w:color="auto" w:fill="auto"/>
            <w:noWrap/>
            <w:vAlign w:val="bottom"/>
            <w:hideMark/>
          </w:tcPr>
          <w:p w14:paraId="170E5B7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32 GAL DOMETOP                          </w:t>
            </w:r>
          </w:p>
        </w:tc>
        <w:tc>
          <w:tcPr>
            <w:tcW w:w="3101" w:type="dxa"/>
            <w:shd w:val="clear" w:color="auto" w:fill="auto"/>
            <w:noWrap/>
            <w:vAlign w:val="bottom"/>
            <w:hideMark/>
          </w:tcPr>
          <w:p w14:paraId="1CD6BC5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30B7F6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9CB2B2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FG354300GRAY</w:t>
            </w:r>
          </w:p>
        </w:tc>
        <w:tc>
          <w:tcPr>
            <w:tcW w:w="5106" w:type="dxa"/>
            <w:shd w:val="clear" w:color="auto" w:fill="auto"/>
            <w:noWrap/>
            <w:vAlign w:val="bottom"/>
            <w:hideMark/>
          </w:tcPr>
          <w:p w14:paraId="2242488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FUNNEL TOP 32GAL                        </w:t>
            </w:r>
          </w:p>
        </w:tc>
        <w:tc>
          <w:tcPr>
            <w:tcW w:w="3101" w:type="dxa"/>
            <w:shd w:val="clear" w:color="auto" w:fill="auto"/>
            <w:noWrap/>
            <w:vAlign w:val="bottom"/>
            <w:hideMark/>
          </w:tcPr>
          <w:p w14:paraId="63E493E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3822D01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B2374D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FG263100GRAY</w:t>
            </w:r>
          </w:p>
        </w:tc>
        <w:tc>
          <w:tcPr>
            <w:tcW w:w="5106" w:type="dxa"/>
            <w:shd w:val="clear" w:color="auto" w:fill="auto"/>
            <w:noWrap/>
            <w:vAlign w:val="bottom"/>
            <w:hideMark/>
          </w:tcPr>
          <w:p w14:paraId="1A4782C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32 LID                            </w:t>
            </w:r>
          </w:p>
        </w:tc>
        <w:tc>
          <w:tcPr>
            <w:tcW w:w="3101" w:type="dxa"/>
            <w:shd w:val="clear" w:color="auto" w:fill="auto"/>
            <w:noWrap/>
            <w:vAlign w:val="bottom"/>
            <w:hideMark/>
          </w:tcPr>
          <w:p w14:paraId="4470D83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15B15DE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A9567E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FG264560BLA</w:t>
            </w:r>
          </w:p>
        </w:tc>
        <w:tc>
          <w:tcPr>
            <w:tcW w:w="5106" w:type="dxa"/>
            <w:shd w:val="clear" w:color="auto" w:fill="auto"/>
            <w:noWrap/>
            <w:vAlign w:val="bottom"/>
            <w:hideMark/>
          </w:tcPr>
          <w:p w14:paraId="40C0048D"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LID FOR VENTED 44G/167L BLA       </w:t>
            </w:r>
          </w:p>
        </w:tc>
        <w:tc>
          <w:tcPr>
            <w:tcW w:w="3101" w:type="dxa"/>
            <w:shd w:val="clear" w:color="auto" w:fill="auto"/>
            <w:noWrap/>
            <w:vAlign w:val="bottom"/>
            <w:hideMark/>
          </w:tcPr>
          <w:p w14:paraId="217B63D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32652D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6B84D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FG264560GRAY</w:t>
            </w:r>
          </w:p>
        </w:tc>
        <w:tc>
          <w:tcPr>
            <w:tcW w:w="5106" w:type="dxa"/>
            <w:shd w:val="clear" w:color="auto" w:fill="auto"/>
            <w:noWrap/>
            <w:vAlign w:val="bottom"/>
            <w:hideMark/>
          </w:tcPr>
          <w:p w14:paraId="47D3E87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LID VENTED 44G/167L GRAY          </w:t>
            </w:r>
          </w:p>
        </w:tc>
        <w:tc>
          <w:tcPr>
            <w:tcW w:w="3101" w:type="dxa"/>
            <w:shd w:val="clear" w:color="auto" w:fill="auto"/>
            <w:noWrap/>
            <w:vAlign w:val="bottom"/>
            <w:hideMark/>
          </w:tcPr>
          <w:p w14:paraId="278B396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03B402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04549A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FG265788GRAY</w:t>
            </w:r>
          </w:p>
        </w:tc>
        <w:tc>
          <w:tcPr>
            <w:tcW w:w="5106" w:type="dxa"/>
            <w:shd w:val="clear" w:color="auto" w:fill="auto"/>
            <w:noWrap/>
            <w:vAlign w:val="bottom"/>
            <w:hideMark/>
          </w:tcPr>
          <w:p w14:paraId="4D26E74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55 GAL DOMETOP                          </w:t>
            </w:r>
          </w:p>
        </w:tc>
        <w:tc>
          <w:tcPr>
            <w:tcW w:w="3101" w:type="dxa"/>
            <w:shd w:val="clear" w:color="auto" w:fill="auto"/>
            <w:noWrap/>
            <w:vAlign w:val="bottom"/>
            <w:hideMark/>
          </w:tcPr>
          <w:p w14:paraId="688277C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A6137B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19E17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FG265400GRAY</w:t>
            </w:r>
          </w:p>
        </w:tc>
        <w:tc>
          <w:tcPr>
            <w:tcW w:w="5106" w:type="dxa"/>
            <w:shd w:val="clear" w:color="auto" w:fill="auto"/>
            <w:noWrap/>
            <w:vAlign w:val="bottom"/>
            <w:hideMark/>
          </w:tcPr>
          <w:p w14:paraId="77EBEB2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55 LID                            </w:t>
            </w:r>
          </w:p>
        </w:tc>
        <w:tc>
          <w:tcPr>
            <w:tcW w:w="3101" w:type="dxa"/>
            <w:shd w:val="clear" w:color="auto" w:fill="auto"/>
            <w:noWrap/>
            <w:vAlign w:val="bottom"/>
            <w:hideMark/>
          </w:tcPr>
          <w:p w14:paraId="30A8E4E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1DB3EAB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EA37F9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FG264788GRAY</w:t>
            </w:r>
          </w:p>
        </w:tc>
        <w:tc>
          <w:tcPr>
            <w:tcW w:w="5106" w:type="dxa"/>
            <w:shd w:val="clear" w:color="auto" w:fill="auto"/>
            <w:noWrap/>
            <w:vAlign w:val="bottom"/>
            <w:hideMark/>
          </w:tcPr>
          <w:p w14:paraId="41626CF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DOMETOP 44G/167L GRAY                   </w:t>
            </w:r>
          </w:p>
        </w:tc>
        <w:tc>
          <w:tcPr>
            <w:tcW w:w="3101" w:type="dxa"/>
            <w:shd w:val="clear" w:color="auto" w:fill="auto"/>
            <w:noWrap/>
            <w:vAlign w:val="bottom"/>
            <w:hideMark/>
          </w:tcPr>
          <w:p w14:paraId="77FC1B6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4AB7A6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A3FBC5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FG352900RED</w:t>
            </w:r>
          </w:p>
        </w:tc>
        <w:tc>
          <w:tcPr>
            <w:tcW w:w="5106" w:type="dxa"/>
            <w:shd w:val="clear" w:color="auto" w:fill="auto"/>
            <w:noWrap/>
            <w:vAlign w:val="bottom"/>
            <w:hideMark/>
          </w:tcPr>
          <w:p w14:paraId="1A29B50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SNAP LOCK LID                           </w:t>
            </w:r>
          </w:p>
        </w:tc>
        <w:tc>
          <w:tcPr>
            <w:tcW w:w="3101" w:type="dxa"/>
            <w:shd w:val="clear" w:color="auto" w:fill="auto"/>
            <w:noWrap/>
            <w:vAlign w:val="bottom"/>
            <w:hideMark/>
          </w:tcPr>
          <w:p w14:paraId="4D13337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A6EE78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184D25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FG614000WHT</w:t>
            </w:r>
          </w:p>
        </w:tc>
        <w:tc>
          <w:tcPr>
            <w:tcW w:w="5106" w:type="dxa"/>
            <w:shd w:val="clear" w:color="auto" w:fill="auto"/>
            <w:noWrap/>
            <w:vAlign w:val="bottom"/>
            <w:hideMark/>
          </w:tcPr>
          <w:p w14:paraId="0F86EBC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SANI NAPKIN RECP                        </w:t>
            </w:r>
          </w:p>
        </w:tc>
        <w:tc>
          <w:tcPr>
            <w:tcW w:w="3101" w:type="dxa"/>
            <w:shd w:val="clear" w:color="auto" w:fill="auto"/>
            <w:noWrap/>
            <w:vAlign w:val="bottom"/>
            <w:hideMark/>
          </w:tcPr>
          <w:p w14:paraId="460F77A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Sanitary</w:t>
            </w:r>
            <w:proofErr w:type="spellEnd"/>
            <w:r w:rsidRPr="0001239A">
              <w:rPr>
                <w:rFonts w:ascii="Calibri" w:eastAsia="Times New Roman" w:hAnsi="Calibri" w:cs="Calibri"/>
                <w:color w:val="000000"/>
                <w:sz w:val="20"/>
                <w:szCs w:val="20"/>
                <w:lang w:val="fr-FR" w:eastAsia="fr-FR"/>
              </w:rPr>
              <w:t xml:space="preserve"> Bins</w:t>
            </w:r>
          </w:p>
        </w:tc>
      </w:tr>
      <w:tr w:rsidR="00F74887" w:rsidRPr="007C0043" w14:paraId="235CE39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B55BB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2032940</w:t>
            </w:r>
          </w:p>
        </w:tc>
        <w:tc>
          <w:tcPr>
            <w:tcW w:w="5106" w:type="dxa"/>
            <w:shd w:val="clear" w:color="auto" w:fill="auto"/>
            <w:noWrap/>
            <w:vAlign w:val="bottom"/>
            <w:hideMark/>
          </w:tcPr>
          <w:p w14:paraId="278D743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RIM CADDY BLK</w:t>
            </w:r>
          </w:p>
        </w:tc>
        <w:tc>
          <w:tcPr>
            <w:tcW w:w="3101" w:type="dxa"/>
            <w:shd w:val="clear" w:color="auto" w:fill="auto"/>
            <w:noWrap/>
            <w:vAlign w:val="bottom"/>
            <w:hideMark/>
          </w:tcPr>
          <w:p w14:paraId="78B06D4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Slim Jim® Cleaning Accessories</w:t>
            </w:r>
          </w:p>
        </w:tc>
      </w:tr>
      <w:tr w:rsidR="00F74887" w:rsidRPr="007C0043" w14:paraId="2D6AAD1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948EB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2032953</w:t>
            </w:r>
          </w:p>
        </w:tc>
        <w:tc>
          <w:tcPr>
            <w:tcW w:w="5106" w:type="dxa"/>
            <w:shd w:val="clear" w:color="auto" w:fill="auto"/>
            <w:noWrap/>
            <w:vAlign w:val="bottom"/>
            <w:hideMark/>
          </w:tcPr>
          <w:p w14:paraId="0734FC4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RIM CADDY KIT BLK</w:t>
            </w:r>
          </w:p>
        </w:tc>
        <w:tc>
          <w:tcPr>
            <w:tcW w:w="3101" w:type="dxa"/>
            <w:shd w:val="clear" w:color="auto" w:fill="auto"/>
            <w:noWrap/>
            <w:vAlign w:val="bottom"/>
            <w:hideMark/>
          </w:tcPr>
          <w:p w14:paraId="16BEB67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Slim Jim® Cleaning Accessories</w:t>
            </w:r>
          </w:p>
        </w:tc>
      </w:tr>
      <w:tr w:rsidR="00F74887" w:rsidRPr="007C0043" w14:paraId="7A067D9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7E946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FG9W2500LGRAY</w:t>
            </w:r>
          </w:p>
        </w:tc>
        <w:tc>
          <w:tcPr>
            <w:tcW w:w="5106" w:type="dxa"/>
            <w:shd w:val="clear" w:color="auto" w:fill="auto"/>
            <w:noWrap/>
            <w:vAlign w:val="bottom"/>
            <w:hideMark/>
          </w:tcPr>
          <w:p w14:paraId="43113AB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60 LITER SLIM JIM CONF DOC COMBO</w:t>
            </w:r>
          </w:p>
        </w:tc>
        <w:tc>
          <w:tcPr>
            <w:tcW w:w="3101" w:type="dxa"/>
            <w:shd w:val="clear" w:color="auto" w:fill="auto"/>
            <w:noWrap/>
            <w:vAlign w:val="bottom"/>
            <w:hideMark/>
          </w:tcPr>
          <w:p w14:paraId="0705868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Confidential</w:t>
            </w:r>
            <w:proofErr w:type="spellEnd"/>
            <w:r w:rsidRPr="0001239A">
              <w:rPr>
                <w:rFonts w:ascii="Calibri" w:eastAsia="Times New Roman" w:hAnsi="Calibri" w:cs="Calibri"/>
                <w:color w:val="000000"/>
                <w:sz w:val="20"/>
                <w:szCs w:val="20"/>
                <w:lang w:val="fr-FR" w:eastAsia="fr-FR"/>
              </w:rPr>
              <w:t xml:space="preserve"> Document Containers</w:t>
            </w:r>
          </w:p>
        </w:tc>
      </w:tr>
      <w:tr w:rsidR="00F74887" w:rsidRPr="007C0043" w14:paraId="709E90C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60C416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1956191</w:t>
            </w:r>
          </w:p>
        </w:tc>
        <w:tc>
          <w:tcPr>
            <w:tcW w:w="5106" w:type="dxa"/>
            <w:shd w:val="clear" w:color="auto" w:fill="auto"/>
            <w:noWrap/>
            <w:vAlign w:val="bottom"/>
            <w:hideMark/>
          </w:tcPr>
          <w:p w14:paraId="7F35CD8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VENTED SLIM JIM DOUBLE SS DOLLY</w:t>
            </w:r>
          </w:p>
        </w:tc>
        <w:tc>
          <w:tcPr>
            <w:tcW w:w="3101" w:type="dxa"/>
            <w:shd w:val="clear" w:color="auto" w:fill="auto"/>
            <w:noWrap/>
            <w:vAlign w:val="bottom"/>
            <w:hideMark/>
          </w:tcPr>
          <w:p w14:paraId="4E1AAE5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Dollies</w:t>
            </w:r>
            <w:proofErr w:type="spellEnd"/>
          </w:p>
        </w:tc>
      </w:tr>
      <w:tr w:rsidR="00F74887" w:rsidRPr="007C0043" w14:paraId="4F43458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24E7F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FG267400BLA</w:t>
            </w:r>
          </w:p>
        </w:tc>
        <w:tc>
          <w:tcPr>
            <w:tcW w:w="5106" w:type="dxa"/>
            <w:shd w:val="clear" w:color="auto" w:fill="auto"/>
            <w:noWrap/>
            <w:vAlign w:val="bottom"/>
            <w:hideMark/>
          </w:tcPr>
          <w:p w14:paraId="38E438F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HINGED LID                              </w:t>
            </w:r>
          </w:p>
        </w:tc>
        <w:tc>
          <w:tcPr>
            <w:tcW w:w="3101" w:type="dxa"/>
            <w:shd w:val="clear" w:color="auto" w:fill="auto"/>
            <w:noWrap/>
            <w:vAlign w:val="bottom"/>
            <w:hideMark/>
          </w:tcPr>
          <w:p w14:paraId="266A18B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678263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CE269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FG267360BEIG</w:t>
            </w:r>
          </w:p>
        </w:tc>
        <w:tc>
          <w:tcPr>
            <w:tcW w:w="5106" w:type="dxa"/>
            <w:shd w:val="clear" w:color="auto" w:fill="auto"/>
            <w:noWrap/>
            <w:vAlign w:val="bottom"/>
            <w:hideMark/>
          </w:tcPr>
          <w:p w14:paraId="19ABB96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SWING LID                      </w:t>
            </w:r>
          </w:p>
        </w:tc>
        <w:tc>
          <w:tcPr>
            <w:tcW w:w="3101" w:type="dxa"/>
            <w:shd w:val="clear" w:color="auto" w:fill="auto"/>
            <w:noWrap/>
            <w:vAlign w:val="bottom"/>
            <w:hideMark/>
          </w:tcPr>
          <w:p w14:paraId="6BF3E3D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124CFA2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5DE81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FG267360BLA</w:t>
            </w:r>
          </w:p>
        </w:tc>
        <w:tc>
          <w:tcPr>
            <w:tcW w:w="5106" w:type="dxa"/>
            <w:shd w:val="clear" w:color="auto" w:fill="auto"/>
            <w:noWrap/>
            <w:vAlign w:val="bottom"/>
            <w:hideMark/>
          </w:tcPr>
          <w:p w14:paraId="0F9E70D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SWING LID                               </w:t>
            </w:r>
          </w:p>
        </w:tc>
        <w:tc>
          <w:tcPr>
            <w:tcW w:w="3101" w:type="dxa"/>
            <w:shd w:val="clear" w:color="auto" w:fill="auto"/>
            <w:noWrap/>
            <w:vAlign w:val="bottom"/>
            <w:hideMark/>
          </w:tcPr>
          <w:p w14:paraId="4C5C76F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A4FA80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E24D5B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FG267360GRAY</w:t>
            </w:r>
          </w:p>
        </w:tc>
        <w:tc>
          <w:tcPr>
            <w:tcW w:w="5106" w:type="dxa"/>
            <w:shd w:val="clear" w:color="auto" w:fill="auto"/>
            <w:noWrap/>
            <w:vAlign w:val="bottom"/>
            <w:hideMark/>
          </w:tcPr>
          <w:p w14:paraId="5627FF3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SWING LID                               </w:t>
            </w:r>
          </w:p>
        </w:tc>
        <w:tc>
          <w:tcPr>
            <w:tcW w:w="3101" w:type="dxa"/>
            <w:shd w:val="clear" w:color="auto" w:fill="auto"/>
            <w:noWrap/>
            <w:vAlign w:val="bottom"/>
            <w:hideMark/>
          </w:tcPr>
          <w:p w14:paraId="57768EC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799DE5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CED0E0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FG269288BLUE</w:t>
            </w:r>
          </w:p>
        </w:tc>
        <w:tc>
          <w:tcPr>
            <w:tcW w:w="5106" w:type="dxa"/>
            <w:shd w:val="clear" w:color="auto" w:fill="auto"/>
            <w:noWrap/>
            <w:vAlign w:val="bottom"/>
            <w:hideMark/>
          </w:tcPr>
          <w:p w14:paraId="0D40BA8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SLIM JIM BOTTLE/CAN RECYCLE TOP         </w:t>
            </w:r>
          </w:p>
        </w:tc>
        <w:tc>
          <w:tcPr>
            <w:tcW w:w="3101" w:type="dxa"/>
            <w:shd w:val="clear" w:color="auto" w:fill="auto"/>
            <w:noWrap/>
            <w:vAlign w:val="bottom"/>
            <w:hideMark/>
          </w:tcPr>
          <w:p w14:paraId="0741850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4352299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4F2DC2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FG267360BLUE</w:t>
            </w:r>
          </w:p>
        </w:tc>
        <w:tc>
          <w:tcPr>
            <w:tcW w:w="5106" w:type="dxa"/>
            <w:shd w:val="clear" w:color="auto" w:fill="auto"/>
            <w:noWrap/>
            <w:vAlign w:val="bottom"/>
            <w:hideMark/>
          </w:tcPr>
          <w:p w14:paraId="53F3F75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SWING LID BLUE</w:t>
            </w:r>
          </w:p>
        </w:tc>
        <w:tc>
          <w:tcPr>
            <w:tcW w:w="3101" w:type="dxa"/>
            <w:shd w:val="clear" w:color="auto" w:fill="auto"/>
            <w:noWrap/>
            <w:vAlign w:val="bottom"/>
            <w:hideMark/>
          </w:tcPr>
          <w:p w14:paraId="5165A40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9DCBF1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131EB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FG268888LGRAY</w:t>
            </w:r>
          </w:p>
        </w:tc>
        <w:tc>
          <w:tcPr>
            <w:tcW w:w="5106" w:type="dxa"/>
            <w:shd w:val="clear" w:color="auto" w:fill="auto"/>
            <w:noWrap/>
            <w:vAlign w:val="bottom"/>
            <w:hideMark/>
          </w:tcPr>
          <w:p w14:paraId="728D17A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HANDLE TOP GRAY</w:t>
            </w:r>
          </w:p>
        </w:tc>
        <w:tc>
          <w:tcPr>
            <w:tcW w:w="3101" w:type="dxa"/>
            <w:shd w:val="clear" w:color="auto" w:fill="auto"/>
            <w:noWrap/>
            <w:vAlign w:val="bottom"/>
            <w:hideMark/>
          </w:tcPr>
          <w:p w14:paraId="29D274E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3C53509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9B3C5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FG269288YEL</w:t>
            </w:r>
          </w:p>
        </w:tc>
        <w:tc>
          <w:tcPr>
            <w:tcW w:w="5106" w:type="dxa"/>
            <w:shd w:val="clear" w:color="auto" w:fill="auto"/>
            <w:noWrap/>
            <w:vAlign w:val="bottom"/>
            <w:hideMark/>
          </w:tcPr>
          <w:p w14:paraId="0266491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SJ BOTTLE/CAN RECYCLE TOP</w:t>
            </w:r>
          </w:p>
        </w:tc>
        <w:tc>
          <w:tcPr>
            <w:tcW w:w="3101" w:type="dxa"/>
            <w:shd w:val="clear" w:color="auto" w:fill="auto"/>
            <w:noWrap/>
            <w:vAlign w:val="bottom"/>
            <w:hideMark/>
          </w:tcPr>
          <w:p w14:paraId="290EEAD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0D1E88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4844B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FG270388BLUE</w:t>
            </w:r>
          </w:p>
        </w:tc>
        <w:tc>
          <w:tcPr>
            <w:tcW w:w="5106" w:type="dxa"/>
            <w:shd w:val="clear" w:color="auto" w:fill="auto"/>
            <w:noWrap/>
            <w:vAlign w:val="bottom"/>
            <w:hideMark/>
          </w:tcPr>
          <w:p w14:paraId="6681FF3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PAPER SLOT TOP</w:t>
            </w:r>
          </w:p>
        </w:tc>
        <w:tc>
          <w:tcPr>
            <w:tcW w:w="3101" w:type="dxa"/>
            <w:shd w:val="clear" w:color="auto" w:fill="auto"/>
            <w:noWrap/>
            <w:vAlign w:val="bottom"/>
            <w:hideMark/>
          </w:tcPr>
          <w:p w14:paraId="2428EB2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6A5B41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FD3113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FG9W1500LGRAY</w:t>
            </w:r>
          </w:p>
        </w:tc>
        <w:tc>
          <w:tcPr>
            <w:tcW w:w="5106" w:type="dxa"/>
            <w:shd w:val="clear" w:color="auto" w:fill="auto"/>
            <w:noWrap/>
            <w:vAlign w:val="bottom"/>
            <w:hideMark/>
          </w:tcPr>
          <w:p w14:paraId="7F49047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CONT W/CONF DOC LID</w:t>
            </w:r>
          </w:p>
        </w:tc>
        <w:tc>
          <w:tcPr>
            <w:tcW w:w="3101" w:type="dxa"/>
            <w:shd w:val="clear" w:color="auto" w:fill="auto"/>
            <w:noWrap/>
            <w:vAlign w:val="bottom"/>
            <w:hideMark/>
          </w:tcPr>
          <w:p w14:paraId="2F3DF32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0CB3FA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DFA0A6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1788372</w:t>
            </w:r>
          </w:p>
        </w:tc>
        <w:tc>
          <w:tcPr>
            <w:tcW w:w="5106" w:type="dxa"/>
            <w:shd w:val="clear" w:color="auto" w:fill="auto"/>
            <w:noWrap/>
            <w:vAlign w:val="bottom"/>
            <w:hideMark/>
          </w:tcPr>
          <w:p w14:paraId="0C6CFE3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TOP SJ 1 STREAM RECYCLE BLUE</w:t>
            </w:r>
          </w:p>
        </w:tc>
        <w:tc>
          <w:tcPr>
            <w:tcW w:w="3101" w:type="dxa"/>
            <w:shd w:val="clear" w:color="auto" w:fill="auto"/>
            <w:noWrap/>
            <w:vAlign w:val="bottom"/>
            <w:hideMark/>
          </w:tcPr>
          <w:p w14:paraId="4C602DD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4E87B8F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055225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1788373</w:t>
            </w:r>
          </w:p>
        </w:tc>
        <w:tc>
          <w:tcPr>
            <w:tcW w:w="5106" w:type="dxa"/>
            <w:shd w:val="clear" w:color="auto" w:fill="auto"/>
            <w:noWrap/>
            <w:vAlign w:val="bottom"/>
            <w:hideMark/>
          </w:tcPr>
          <w:p w14:paraId="4D131A1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TOP SLIM JIM 1 STREAM RECYCLE GREEN</w:t>
            </w:r>
          </w:p>
        </w:tc>
        <w:tc>
          <w:tcPr>
            <w:tcW w:w="3101" w:type="dxa"/>
            <w:shd w:val="clear" w:color="auto" w:fill="auto"/>
            <w:noWrap/>
            <w:vAlign w:val="bottom"/>
            <w:hideMark/>
          </w:tcPr>
          <w:p w14:paraId="70DC4D2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DE4AFA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D09F3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1829400</w:t>
            </w:r>
          </w:p>
        </w:tc>
        <w:tc>
          <w:tcPr>
            <w:tcW w:w="5106" w:type="dxa"/>
            <w:shd w:val="clear" w:color="auto" w:fill="auto"/>
            <w:noWrap/>
            <w:vAlign w:val="bottom"/>
            <w:hideMark/>
          </w:tcPr>
          <w:p w14:paraId="2978207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LID SWING GREEN</w:t>
            </w:r>
          </w:p>
        </w:tc>
        <w:tc>
          <w:tcPr>
            <w:tcW w:w="3101" w:type="dxa"/>
            <w:shd w:val="clear" w:color="auto" w:fill="auto"/>
            <w:noWrap/>
            <w:vAlign w:val="bottom"/>
            <w:hideMark/>
          </w:tcPr>
          <w:p w14:paraId="00829D9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A2554E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34696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1980602</w:t>
            </w:r>
          </w:p>
        </w:tc>
        <w:tc>
          <w:tcPr>
            <w:tcW w:w="5106" w:type="dxa"/>
            <w:shd w:val="clear" w:color="auto" w:fill="auto"/>
            <w:noWrap/>
            <w:vAlign w:val="bottom"/>
            <w:hideMark/>
          </w:tcPr>
          <w:p w14:paraId="2ABD36F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RESIN TRAINABLE DOLLY FOR SLIM JIM      </w:t>
            </w:r>
          </w:p>
        </w:tc>
        <w:tc>
          <w:tcPr>
            <w:tcW w:w="3101" w:type="dxa"/>
            <w:shd w:val="clear" w:color="auto" w:fill="auto"/>
            <w:noWrap/>
            <w:vAlign w:val="bottom"/>
            <w:hideMark/>
          </w:tcPr>
          <w:p w14:paraId="37F2013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Mobility</w:t>
            </w:r>
            <w:proofErr w:type="spellEnd"/>
            <w:r w:rsidRPr="0001239A">
              <w:rPr>
                <w:rFonts w:ascii="Calibri" w:eastAsia="Times New Roman" w:hAnsi="Calibri" w:cs="Calibri"/>
                <w:color w:val="000000"/>
                <w:sz w:val="20"/>
                <w:szCs w:val="20"/>
                <w:lang w:val="fr-FR" w:eastAsia="fr-FR"/>
              </w:rPr>
              <w:t xml:space="preserve"> Accessories</w:t>
            </w:r>
          </w:p>
        </w:tc>
      </w:tr>
      <w:tr w:rsidR="00F74887" w:rsidRPr="007C0043" w14:paraId="7682C8F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36E50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1968468</w:t>
            </w:r>
          </w:p>
        </w:tc>
        <w:tc>
          <w:tcPr>
            <w:tcW w:w="5106" w:type="dxa"/>
            <w:shd w:val="clear" w:color="auto" w:fill="auto"/>
            <w:noWrap/>
            <w:vAlign w:val="bottom"/>
            <w:hideMark/>
          </w:tcPr>
          <w:p w14:paraId="05FE1A5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SINGLE SJ STAINLESS STEEL DOLLY         </w:t>
            </w:r>
          </w:p>
        </w:tc>
        <w:tc>
          <w:tcPr>
            <w:tcW w:w="3101" w:type="dxa"/>
            <w:shd w:val="clear" w:color="auto" w:fill="auto"/>
            <w:noWrap/>
            <w:vAlign w:val="bottom"/>
            <w:hideMark/>
          </w:tcPr>
          <w:p w14:paraId="00451D5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Mobility</w:t>
            </w:r>
            <w:proofErr w:type="spellEnd"/>
            <w:r w:rsidRPr="0001239A">
              <w:rPr>
                <w:rFonts w:ascii="Calibri" w:eastAsia="Times New Roman" w:hAnsi="Calibri" w:cs="Calibri"/>
                <w:color w:val="000000"/>
                <w:sz w:val="20"/>
                <w:szCs w:val="20"/>
                <w:lang w:val="fr-FR" w:eastAsia="fr-FR"/>
              </w:rPr>
              <w:t xml:space="preserve"> Accessories</w:t>
            </w:r>
          </w:p>
        </w:tc>
      </w:tr>
      <w:tr w:rsidR="00F74887" w:rsidRPr="007C0043" w14:paraId="6F6571A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263FD4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FG269288GRN</w:t>
            </w:r>
          </w:p>
        </w:tc>
        <w:tc>
          <w:tcPr>
            <w:tcW w:w="5106" w:type="dxa"/>
            <w:shd w:val="clear" w:color="auto" w:fill="auto"/>
            <w:noWrap/>
            <w:vAlign w:val="bottom"/>
            <w:hideMark/>
          </w:tcPr>
          <w:p w14:paraId="20F85D5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BOTTLE/CAN TOP</w:t>
            </w:r>
          </w:p>
        </w:tc>
        <w:tc>
          <w:tcPr>
            <w:tcW w:w="3101" w:type="dxa"/>
            <w:shd w:val="clear" w:color="auto" w:fill="auto"/>
            <w:noWrap/>
            <w:vAlign w:val="bottom"/>
            <w:hideMark/>
          </w:tcPr>
          <w:p w14:paraId="7321B68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7528550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C4F3B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2007192</w:t>
            </w:r>
          </w:p>
        </w:tc>
        <w:tc>
          <w:tcPr>
            <w:tcW w:w="5106" w:type="dxa"/>
            <w:shd w:val="clear" w:color="auto" w:fill="auto"/>
            <w:noWrap/>
            <w:vAlign w:val="bottom"/>
            <w:hideMark/>
          </w:tcPr>
          <w:p w14:paraId="1BC5D52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RED</w:t>
            </w:r>
          </w:p>
        </w:tc>
        <w:tc>
          <w:tcPr>
            <w:tcW w:w="3101" w:type="dxa"/>
            <w:shd w:val="clear" w:color="auto" w:fill="auto"/>
            <w:noWrap/>
            <w:vAlign w:val="bottom"/>
            <w:hideMark/>
          </w:tcPr>
          <w:p w14:paraId="0F8ED25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0FF34D6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51FBC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2007194</w:t>
            </w:r>
          </w:p>
        </w:tc>
        <w:tc>
          <w:tcPr>
            <w:tcW w:w="5106" w:type="dxa"/>
            <w:shd w:val="clear" w:color="auto" w:fill="auto"/>
            <w:noWrap/>
            <w:vAlign w:val="bottom"/>
            <w:hideMark/>
          </w:tcPr>
          <w:p w14:paraId="0F35CBC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RED</w:t>
            </w:r>
          </w:p>
        </w:tc>
        <w:tc>
          <w:tcPr>
            <w:tcW w:w="3101" w:type="dxa"/>
            <w:shd w:val="clear" w:color="auto" w:fill="auto"/>
            <w:noWrap/>
            <w:vAlign w:val="bottom"/>
            <w:hideMark/>
          </w:tcPr>
          <w:p w14:paraId="1DD859A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530CFEA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3EC5E8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2007881</w:t>
            </w:r>
          </w:p>
        </w:tc>
        <w:tc>
          <w:tcPr>
            <w:tcW w:w="5106" w:type="dxa"/>
            <w:shd w:val="clear" w:color="auto" w:fill="auto"/>
            <w:noWrap/>
            <w:vAlign w:val="bottom"/>
            <w:hideMark/>
          </w:tcPr>
          <w:p w14:paraId="1DF418A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BOTTLES CANS YEL</w:t>
            </w:r>
          </w:p>
        </w:tc>
        <w:tc>
          <w:tcPr>
            <w:tcW w:w="3101" w:type="dxa"/>
            <w:shd w:val="clear" w:color="auto" w:fill="auto"/>
            <w:noWrap/>
            <w:vAlign w:val="bottom"/>
            <w:hideMark/>
          </w:tcPr>
          <w:p w14:paraId="386342F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07C3318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4934A3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2007882</w:t>
            </w:r>
          </w:p>
        </w:tc>
        <w:tc>
          <w:tcPr>
            <w:tcW w:w="5106" w:type="dxa"/>
            <w:shd w:val="clear" w:color="auto" w:fill="auto"/>
            <w:noWrap/>
            <w:vAlign w:val="bottom"/>
            <w:hideMark/>
          </w:tcPr>
          <w:p w14:paraId="1192837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YEL</w:t>
            </w:r>
          </w:p>
        </w:tc>
        <w:tc>
          <w:tcPr>
            <w:tcW w:w="3101" w:type="dxa"/>
            <w:shd w:val="clear" w:color="auto" w:fill="auto"/>
            <w:noWrap/>
            <w:vAlign w:val="bottom"/>
            <w:hideMark/>
          </w:tcPr>
          <w:p w14:paraId="3CC90B4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C3019B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64F2C5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2007883</w:t>
            </w:r>
          </w:p>
        </w:tc>
        <w:tc>
          <w:tcPr>
            <w:tcW w:w="5106" w:type="dxa"/>
            <w:shd w:val="clear" w:color="auto" w:fill="auto"/>
            <w:noWrap/>
            <w:vAlign w:val="bottom"/>
            <w:hideMark/>
          </w:tcPr>
          <w:p w14:paraId="0664862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MIXED REC YEL</w:t>
            </w:r>
          </w:p>
        </w:tc>
        <w:tc>
          <w:tcPr>
            <w:tcW w:w="3101" w:type="dxa"/>
            <w:shd w:val="clear" w:color="auto" w:fill="auto"/>
            <w:noWrap/>
            <w:vAlign w:val="bottom"/>
            <w:hideMark/>
          </w:tcPr>
          <w:p w14:paraId="597A843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16D7A22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C57372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2007884</w:t>
            </w:r>
          </w:p>
        </w:tc>
        <w:tc>
          <w:tcPr>
            <w:tcW w:w="5106" w:type="dxa"/>
            <w:shd w:val="clear" w:color="auto" w:fill="auto"/>
            <w:noWrap/>
            <w:vAlign w:val="bottom"/>
            <w:hideMark/>
          </w:tcPr>
          <w:p w14:paraId="68EAC8E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GRN</w:t>
            </w:r>
          </w:p>
        </w:tc>
        <w:tc>
          <w:tcPr>
            <w:tcW w:w="3101" w:type="dxa"/>
            <w:shd w:val="clear" w:color="auto" w:fill="auto"/>
            <w:noWrap/>
            <w:vAlign w:val="bottom"/>
            <w:hideMark/>
          </w:tcPr>
          <w:p w14:paraId="122B012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271BFA2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973ED4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2007885</w:t>
            </w:r>
          </w:p>
        </w:tc>
        <w:tc>
          <w:tcPr>
            <w:tcW w:w="5106" w:type="dxa"/>
            <w:shd w:val="clear" w:color="auto" w:fill="auto"/>
            <w:noWrap/>
            <w:vAlign w:val="bottom"/>
            <w:hideMark/>
          </w:tcPr>
          <w:p w14:paraId="1F63CC5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BOTTLES CANS GRN</w:t>
            </w:r>
          </w:p>
        </w:tc>
        <w:tc>
          <w:tcPr>
            <w:tcW w:w="3101" w:type="dxa"/>
            <w:shd w:val="clear" w:color="auto" w:fill="auto"/>
            <w:noWrap/>
            <w:vAlign w:val="bottom"/>
            <w:hideMark/>
          </w:tcPr>
          <w:p w14:paraId="52A1E00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7039C7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75992C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2007886</w:t>
            </w:r>
          </w:p>
        </w:tc>
        <w:tc>
          <w:tcPr>
            <w:tcW w:w="5106" w:type="dxa"/>
            <w:shd w:val="clear" w:color="auto" w:fill="auto"/>
            <w:noWrap/>
            <w:vAlign w:val="bottom"/>
            <w:hideMark/>
          </w:tcPr>
          <w:p w14:paraId="42617F0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GRN</w:t>
            </w:r>
          </w:p>
        </w:tc>
        <w:tc>
          <w:tcPr>
            <w:tcW w:w="3101" w:type="dxa"/>
            <w:shd w:val="clear" w:color="auto" w:fill="auto"/>
            <w:noWrap/>
            <w:vAlign w:val="bottom"/>
            <w:hideMark/>
          </w:tcPr>
          <w:p w14:paraId="31528D4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6F3ACFA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9549E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2007887</w:t>
            </w:r>
          </w:p>
        </w:tc>
        <w:tc>
          <w:tcPr>
            <w:tcW w:w="5106" w:type="dxa"/>
            <w:shd w:val="clear" w:color="auto" w:fill="auto"/>
            <w:noWrap/>
            <w:vAlign w:val="bottom"/>
            <w:hideMark/>
          </w:tcPr>
          <w:p w14:paraId="2A402AB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MIXED REC GRN</w:t>
            </w:r>
          </w:p>
        </w:tc>
        <w:tc>
          <w:tcPr>
            <w:tcW w:w="3101" w:type="dxa"/>
            <w:shd w:val="clear" w:color="auto" w:fill="auto"/>
            <w:noWrap/>
            <w:vAlign w:val="bottom"/>
            <w:hideMark/>
          </w:tcPr>
          <w:p w14:paraId="7AB43AA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52FE708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3D932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2007888</w:t>
            </w:r>
          </w:p>
        </w:tc>
        <w:tc>
          <w:tcPr>
            <w:tcW w:w="5106" w:type="dxa"/>
            <w:shd w:val="clear" w:color="auto" w:fill="auto"/>
            <w:noWrap/>
            <w:vAlign w:val="bottom"/>
            <w:hideMark/>
          </w:tcPr>
          <w:p w14:paraId="5B44579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BLU</w:t>
            </w:r>
          </w:p>
        </w:tc>
        <w:tc>
          <w:tcPr>
            <w:tcW w:w="3101" w:type="dxa"/>
            <w:shd w:val="clear" w:color="auto" w:fill="auto"/>
            <w:noWrap/>
            <w:vAlign w:val="bottom"/>
            <w:hideMark/>
          </w:tcPr>
          <w:p w14:paraId="67E18D8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7C63AA3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63066C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2007889</w:t>
            </w:r>
          </w:p>
        </w:tc>
        <w:tc>
          <w:tcPr>
            <w:tcW w:w="5106" w:type="dxa"/>
            <w:shd w:val="clear" w:color="auto" w:fill="auto"/>
            <w:noWrap/>
            <w:vAlign w:val="bottom"/>
            <w:hideMark/>
          </w:tcPr>
          <w:p w14:paraId="09E4AC4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BOTTLES CANS BLU</w:t>
            </w:r>
          </w:p>
        </w:tc>
        <w:tc>
          <w:tcPr>
            <w:tcW w:w="3101" w:type="dxa"/>
            <w:shd w:val="clear" w:color="auto" w:fill="auto"/>
            <w:noWrap/>
            <w:vAlign w:val="bottom"/>
            <w:hideMark/>
          </w:tcPr>
          <w:p w14:paraId="24B2DA0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5BEFC8C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84FD9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2007890</w:t>
            </w:r>
          </w:p>
        </w:tc>
        <w:tc>
          <w:tcPr>
            <w:tcW w:w="5106" w:type="dxa"/>
            <w:shd w:val="clear" w:color="auto" w:fill="auto"/>
            <w:noWrap/>
            <w:vAlign w:val="bottom"/>
            <w:hideMark/>
          </w:tcPr>
          <w:p w14:paraId="0701FB0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BLU</w:t>
            </w:r>
          </w:p>
        </w:tc>
        <w:tc>
          <w:tcPr>
            <w:tcW w:w="3101" w:type="dxa"/>
            <w:shd w:val="clear" w:color="auto" w:fill="auto"/>
            <w:noWrap/>
            <w:vAlign w:val="bottom"/>
            <w:hideMark/>
          </w:tcPr>
          <w:p w14:paraId="7208F01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5278ECD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F617B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2007891</w:t>
            </w:r>
          </w:p>
        </w:tc>
        <w:tc>
          <w:tcPr>
            <w:tcW w:w="5106" w:type="dxa"/>
            <w:shd w:val="clear" w:color="auto" w:fill="auto"/>
            <w:noWrap/>
            <w:vAlign w:val="bottom"/>
            <w:hideMark/>
          </w:tcPr>
          <w:p w14:paraId="33F9964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MIXED REC BLU</w:t>
            </w:r>
          </w:p>
        </w:tc>
        <w:tc>
          <w:tcPr>
            <w:tcW w:w="3101" w:type="dxa"/>
            <w:shd w:val="clear" w:color="auto" w:fill="auto"/>
            <w:noWrap/>
            <w:vAlign w:val="bottom"/>
            <w:hideMark/>
          </w:tcPr>
          <w:p w14:paraId="090651B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19C1222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422990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2007892</w:t>
            </w:r>
          </w:p>
        </w:tc>
        <w:tc>
          <w:tcPr>
            <w:tcW w:w="5106" w:type="dxa"/>
            <w:shd w:val="clear" w:color="auto" w:fill="auto"/>
            <w:noWrap/>
            <w:vAlign w:val="bottom"/>
            <w:hideMark/>
          </w:tcPr>
          <w:p w14:paraId="3E5629E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BLA</w:t>
            </w:r>
          </w:p>
        </w:tc>
        <w:tc>
          <w:tcPr>
            <w:tcW w:w="3101" w:type="dxa"/>
            <w:shd w:val="clear" w:color="auto" w:fill="auto"/>
            <w:noWrap/>
            <w:vAlign w:val="bottom"/>
            <w:hideMark/>
          </w:tcPr>
          <w:p w14:paraId="0A91E31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281DDC8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48DCC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2007893</w:t>
            </w:r>
          </w:p>
        </w:tc>
        <w:tc>
          <w:tcPr>
            <w:tcW w:w="5106" w:type="dxa"/>
            <w:shd w:val="clear" w:color="auto" w:fill="auto"/>
            <w:noWrap/>
            <w:vAlign w:val="bottom"/>
            <w:hideMark/>
          </w:tcPr>
          <w:p w14:paraId="0349D21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BOTTLES CANS BLA</w:t>
            </w:r>
          </w:p>
        </w:tc>
        <w:tc>
          <w:tcPr>
            <w:tcW w:w="3101" w:type="dxa"/>
            <w:shd w:val="clear" w:color="auto" w:fill="auto"/>
            <w:noWrap/>
            <w:vAlign w:val="bottom"/>
            <w:hideMark/>
          </w:tcPr>
          <w:p w14:paraId="420DD7D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78A9D99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A2D35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2007894</w:t>
            </w:r>
          </w:p>
        </w:tc>
        <w:tc>
          <w:tcPr>
            <w:tcW w:w="5106" w:type="dxa"/>
            <w:shd w:val="clear" w:color="auto" w:fill="auto"/>
            <w:noWrap/>
            <w:vAlign w:val="bottom"/>
            <w:hideMark/>
          </w:tcPr>
          <w:p w14:paraId="2D93248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BLA</w:t>
            </w:r>
          </w:p>
        </w:tc>
        <w:tc>
          <w:tcPr>
            <w:tcW w:w="3101" w:type="dxa"/>
            <w:shd w:val="clear" w:color="auto" w:fill="auto"/>
            <w:noWrap/>
            <w:vAlign w:val="bottom"/>
            <w:hideMark/>
          </w:tcPr>
          <w:p w14:paraId="00EBFF3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9DC1E1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0D20B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2007895</w:t>
            </w:r>
          </w:p>
        </w:tc>
        <w:tc>
          <w:tcPr>
            <w:tcW w:w="5106" w:type="dxa"/>
            <w:shd w:val="clear" w:color="auto" w:fill="auto"/>
            <w:noWrap/>
            <w:vAlign w:val="bottom"/>
            <w:hideMark/>
          </w:tcPr>
          <w:p w14:paraId="3DACEDF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MIXED REC BLA</w:t>
            </w:r>
          </w:p>
        </w:tc>
        <w:tc>
          <w:tcPr>
            <w:tcW w:w="3101" w:type="dxa"/>
            <w:shd w:val="clear" w:color="auto" w:fill="auto"/>
            <w:noWrap/>
            <w:vAlign w:val="bottom"/>
            <w:hideMark/>
          </w:tcPr>
          <w:p w14:paraId="2E31DC4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37B6B60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7BBFE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2007896</w:t>
            </w:r>
          </w:p>
        </w:tc>
        <w:tc>
          <w:tcPr>
            <w:tcW w:w="5106" w:type="dxa"/>
            <w:shd w:val="clear" w:color="auto" w:fill="auto"/>
            <w:noWrap/>
            <w:vAlign w:val="bottom"/>
            <w:hideMark/>
          </w:tcPr>
          <w:p w14:paraId="527D254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GRA</w:t>
            </w:r>
          </w:p>
        </w:tc>
        <w:tc>
          <w:tcPr>
            <w:tcW w:w="3101" w:type="dxa"/>
            <w:shd w:val="clear" w:color="auto" w:fill="auto"/>
            <w:noWrap/>
            <w:vAlign w:val="bottom"/>
            <w:hideMark/>
          </w:tcPr>
          <w:p w14:paraId="260C0F6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455EEF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771464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2007897</w:t>
            </w:r>
          </w:p>
        </w:tc>
        <w:tc>
          <w:tcPr>
            <w:tcW w:w="5106" w:type="dxa"/>
            <w:shd w:val="clear" w:color="auto" w:fill="auto"/>
            <w:noWrap/>
            <w:vAlign w:val="bottom"/>
            <w:hideMark/>
          </w:tcPr>
          <w:p w14:paraId="4FA25D5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BOTTLES CANS GRA</w:t>
            </w:r>
          </w:p>
        </w:tc>
        <w:tc>
          <w:tcPr>
            <w:tcW w:w="3101" w:type="dxa"/>
            <w:shd w:val="clear" w:color="auto" w:fill="auto"/>
            <w:noWrap/>
            <w:vAlign w:val="bottom"/>
            <w:hideMark/>
          </w:tcPr>
          <w:p w14:paraId="22E4F34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22B2587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FBD637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2007899</w:t>
            </w:r>
          </w:p>
        </w:tc>
        <w:tc>
          <w:tcPr>
            <w:tcW w:w="5106" w:type="dxa"/>
            <w:shd w:val="clear" w:color="auto" w:fill="auto"/>
            <w:noWrap/>
            <w:vAlign w:val="bottom"/>
            <w:hideMark/>
          </w:tcPr>
          <w:p w14:paraId="0F9D3E4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MIXED REC GRA</w:t>
            </w:r>
          </w:p>
        </w:tc>
        <w:tc>
          <w:tcPr>
            <w:tcW w:w="3101" w:type="dxa"/>
            <w:shd w:val="clear" w:color="auto" w:fill="auto"/>
            <w:noWrap/>
            <w:vAlign w:val="bottom"/>
            <w:hideMark/>
          </w:tcPr>
          <w:p w14:paraId="1E6BA55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053D4A2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EF7A11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2007900</w:t>
            </w:r>
          </w:p>
        </w:tc>
        <w:tc>
          <w:tcPr>
            <w:tcW w:w="5106" w:type="dxa"/>
            <w:shd w:val="clear" w:color="auto" w:fill="auto"/>
            <w:noWrap/>
            <w:vAlign w:val="bottom"/>
            <w:hideMark/>
          </w:tcPr>
          <w:p w14:paraId="6CECF35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BRN</w:t>
            </w:r>
          </w:p>
        </w:tc>
        <w:tc>
          <w:tcPr>
            <w:tcW w:w="3101" w:type="dxa"/>
            <w:shd w:val="clear" w:color="auto" w:fill="auto"/>
            <w:noWrap/>
            <w:vAlign w:val="bottom"/>
            <w:hideMark/>
          </w:tcPr>
          <w:p w14:paraId="593FF23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5373CC1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B52B04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2007903</w:t>
            </w:r>
          </w:p>
        </w:tc>
        <w:tc>
          <w:tcPr>
            <w:tcW w:w="5106" w:type="dxa"/>
            <w:shd w:val="clear" w:color="auto" w:fill="auto"/>
            <w:noWrap/>
            <w:vAlign w:val="bottom"/>
            <w:hideMark/>
          </w:tcPr>
          <w:p w14:paraId="4E4091A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BRN</w:t>
            </w:r>
          </w:p>
        </w:tc>
        <w:tc>
          <w:tcPr>
            <w:tcW w:w="3101" w:type="dxa"/>
            <w:shd w:val="clear" w:color="auto" w:fill="auto"/>
            <w:noWrap/>
            <w:vAlign w:val="bottom"/>
            <w:hideMark/>
          </w:tcPr>
          <w:p w14:paraId="1E202D3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7078979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691C7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2007905</w:t>
            </w:r>
          </w:p>
        </w:tc>
        <w:tc>
          <w:tcPr>
            <w:tcW w:w="5106" w:type="dxa"/>
            <w:shd w:val="clear" w:color="auto" w:fill="auto"/>
            <w:noWrap/>
            <w:vAlign w:val="bottom"/>
            <w:hideMark/>
          </w:tcPr>
          <w:p w14:paraId="0774FA9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RED BILLBOARD</w:t>
            </w:r>
          </w:p>
        </w:tc>
        <w:tc>
          <w:tcPr>
            <w:tcW w:w="3101" w:type="dxa"/>
            <w:shd w:val="clear" w:color="auto" w:fill="auto"/>
            <w:noWrap/>
            <w:vAlign w:val="bottom"/>
            <w:hideMark/>
          </w:tcPr>
          <w:p w14:paraId="2DBE16A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61D53E4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D5BF37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2007907</w:t>
            </w:r>
          </w:p>
        </w:tc>
        <w:tc>
          <w:tcPr>
            <w:tcW w:w="5106" w:type="dxa"/>
            <w:shd w:val="clear" w:color="auto" w:fill="auto"/>
            <w:noWrap/>
            <w:vAlign w:val="bottom"/>
            <w:hideMark/>
          </w:tcPr>
          <w:p w14:paraId="2B97E8E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YELLOW BILLBOARD</w:t>
            </w:r>
          </w:p>
        </w:tc>
        <w:tc>
          <w:tcPr>
            <w:tcW w:w="3101" w:type="dxa"/>
            <w:shd w:val="clear" w:color="auto" w:fill="auto"/>
            <w:noWrap/>
            <w:vAlign w:val="bottom"/>
            <w:hideMark/>
          </w:tcPr>
          <w:p w14:paraId="7DCDF8F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79FAE50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CC1F65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2007908</w:t>
            </w:r>
          </w:p>
        </w:tc>
        <w:tc>
          <w:tcPr>
            <w:tcW w:w="5106" w:type="dxa"/>
            <w:shd w:val="clear" w:color="auto" w:fill="auto"/>
            <w:noWrap/>
            <w:vAlign w:val="bottom"/>
            <w:hideMark/>
          </w:tcPr>
          <w:p w14:paraId="4814405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GREEN BILLBOARD</w:t>
            </w:r>
          </w:p>
        </w:tc>
        <w:tc>
          <w:tcPr>
            <w:tcW w:w="3101" w:type="dxa"/>
            <w:shd w:val="clear" w:color="auto" w:fill="auto"/>
            <w:noWrap/>
            <w:vAlign w:val="bottom"/>
            <w:hideMark/>
          </w:tcPr>
          <w:p w14:paraId="4BF4660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3B4333F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930DFC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2007909</w:t>
            </w:r>
          </w:p>
        </w:tc>
        <w:tc>
          <w:tcPr>
            <w:tcW w:w="5106" w:type="dxa"/>
            <w:shd w:val="clear" w:color="auto" w:fill="auto"/>
            <w:noWrap/>
            <w:vAlign w:val="bottom"/>
            <w:hideMark/>
          </w:tcPr>
          <w:p w14:paraId="5305FC4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BLUE BILLBOARD</w:t>
            </w:r>
          </w:p>
        </w:tc>
        <w:tc>
          <w:tcPr>
            <w:tcW w:w="3101" w:type="dxa"/>
            <w:shd w:val="clear" w:color="auto" w:fill="auto"/>
            <w:noWrap/>
            <w:vAlign w:val="bottom"/>
            <w:hideMark/>
          </w:tcPr>
          <w:p w14:paraId="27AD37D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2FD3E1A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2CE81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2007910</w:t>
            </w:r>
          </w:p>
        </w:tc>
        <w:tc>
          <w:tcPr>
            <w:tcW w:w="5106" w:type="dxa"/>
            <w:shd w:val="clear" w:color="auto" w:fill="auto"/>
            <w:noWrap/>
            <w:vAlign w:val="bottom"/>
            <w:hideMark/>
          </w:tcPr>
          <w:p w14:paraId="01D17D8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BLACK BILLBOARD</w:t>
            </w:r>
          </w:p>
        </w:tc>
        <w:tc>
          <w:tcPr>
            <w:tcW w:w="3101" w:type="dxa"/>
            <w:shd w:val="clear" w:color="auto" w:fill="auto"/>
            <w:noWrap/>
            <w:vAlign w:val="bottom"/>
            <w:hideMark/>
          </w:tcPr>
          <w:p w14:paraId="5CC9411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681B06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E84DEF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2007911</w:t>
            </w:r>
          </w:p>
        </w:tc>
        <w:tc>
          <w:tcPr>
            <w:tcW w:w="5106" w:type="dxa"/>
            <w:shd w:val="clear" w:color="auto" w:fill="auto"/>
            <w:noWrap/>
            <w:vAlign w:val="bottom"/>
            <w:hideMark/>
          </w:tcPr>
          <w:p w14:paraId="7A6BA4D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GRAY BILLBOARD</w:t>
            </w:r>
          </w:p>
        </w:tc>
        <w:tc>
          <w:tcPr>
            <w:tcW w:w="3101" w:type="dxa"/>
            <w:shd w:val="clear" w:color="auto" w:fill="auto"/>
            <w:noWrap/>
            <w:vAlign w:val="bottom"/>
            <w:hideMark/>
          </w:tcPr>
          <w:p w14:paraId="0EA0B66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34944D1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85A5C3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2007912</w:t>
            </w:r>
          </w:p>
        </w:tc>
        <w:tc>
          <w:tcPr>
            <w:tcW w:w="5106" w:type="dxa"/>
            <w:shd w:val="clear" w:color="auto" w:fill="auto"/>
            <w:noWrap/>
            <w:vAlign w:val="bottom"/>
            <w:hideMark/>
          </w:tcPr>
          <w:p w14:paraId="3D90147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BROWN BILLBOARD</w:t>
            </w:r>
          </w:p>
        </w:tc>
        <w:tc>
          <w:tcPr>
            <w:tcW w:w="3101" w:type="dxa"/>
            <w:shd w:val="clear" w:color="auto" w:fill="auto"/>
            <w:noWrap/>
            <w:vAlign w:val="bottom"/>
            <w:hideMark/>
          </w:tcPr>
          <w:p w14:paraId="5B6E613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417652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5EBB4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FG354060BLA</w:t>
            </w:r>
          </w:p>
        </w:tc>
        <w:tc>
          <w:tcPr>
            <w:tcW w:w="5106" w:type="dxa"/>
            <w:shd w:val="clear" w:color="auto" w:fill="auto"/>
            <w:noWrap/>
            <w:vAlign w:val="bottom"/>
            <w:hideMark/>
          </w:tcPr>
          <w:p w14:paraId="2543950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SLIM JIM W/VENTING CHANNELS             </w:t>
            </w:r>
          </w:p>
        </w:tc>
        <w:tc>
          <w:tcPr>
            <w:tcW w:w="3101" w:type="dxa"/>
            <w:shd w:val="clear" w:color="auto" w:fill="auto"/>
            <w:noWrap/>
            <w:vAlign w:val="bottom"/>
            <w:hideMark/>
          </w:tcPr>
          <w:p w14:paraId="2CB8AED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4486D75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8FC80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FG245506WHT</w:t>
            </w:r>
          </w:p>
        </w:tc>
        <w:tc>
          <w:tcPr>
            <w:tcW w:w="5106" w:type="dxa"/>
            <w:shd w:val="clear" w:color="auto" w:fill="auto"/>
            <w:noWrap/>
            <w:vAlign w:val="bottom"/>
            <w:hideMark/>
          </w:tcPr>
          <w:p w14:paraId="36FAA0D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IRON </w:t>
            </w:r>
            <w:proofErr w:type="spellStart"/>
            <w:r w:rsidRPr="0001239A">
              <w:rPr>
                <w:rFonts w:ascii="Calibri" w:eastAsia="Times New Roman" w:hAnsi="Calibri" w:cs="Calibri"/>
                <w:color w:val="000000"/>
                <w:sz w:val="20"/>
                <w:szCs w:val="20"/>
                <w:lang w:val="fr-FR" w:eastAsia="fr-FR"/>
              </w:rPr>
              <w:t>ORGANisER</w:t>
            </w:r>
            <w:proofErr w:type="spellEnd"/>
            <w:r w:rsidRPr="0001239A">
              <w:rPr>
                <w:rFonts w:ascii="Calibri" w:eastAsia="Times New Roman" w:hAnsi="Calibri" w:cs="Calibri"/>
                <w:color w:val="000000"/>
                <w:sz w:val="20"/>
                <w:szCs w:val="20"/>
                <w:lang w:val="fr-FR" w:eastAsia="fr-FR"/>
              </w:rPr>
              <w:t xml:space="preserve">                          </w:t>
            </w:r>
          </w:p>
        </w:tc>
        <w:tc>
          <w:tcPr>
            <w:tcW w:w="3101" w:type="dxa"/>
            <w:shd w:val="clear" w:color="auto" w:fill="auto"/>
            <w:noWrap/>
            <w:vAlign w:val="bottom"/>
            <w:hideMark/>
          </w:tcPr>
          <w:p w14:paraId="47F95D8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Storage and Organisation</w:t>
            </w:r>
          </w:p>
        </w:tc>
      </w:tr>
      <w:tr w:rsidR="00F74887" w:rsidRPr="007C0043" w14:paraId="3D43D1C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919D95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FG268988BLA</w:t>
            </w:r>
          </w:p>
        </w:tc>
        <w:tc>
          <w:tcPr>
            <w:tcW w:w="5106" w:type="dxa"/>
            <w:shd w:val="clear" w:color="auto" w:fill="auto"/>
            <w:noWrap/>
            <w:vAlign w:val="bottom"/>
            <w:hideMark/>
          </w:tcPr>
          <w:p w14:paraId="6FB2D3E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SWING IN TOP 3569-88                    </w:t>
            </w:r>
          </w:p>
        </w:tc>
        <w:tc>
          <w:tcPr>
            <w:tcW w:w="3101" w:type="dxa"/>
            <w:shd w:val="clear" w:color="auto" w:fill="auto"/>
            <w:noWrap/>
            <w:vAlign w:val="bottom"/>
            <w:hideMark/>
          </w:tcPr>
          <w:p w14:paraId="3A78899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F474E6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DD4A52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FG266400GRAY</w:t>
            </w:r>
          </w:p>
        </w:tc>
        <w:tc>
          <w:tcPr>
            <w:tcW w:w="5106" w:type="dxa"/>
            <w:shd w:val="clear" w:color="auto" w:fill="auto"/>
            <w:noWrap/>
            <w:vAlign w:val="bottom"/>
            <w:hideMark/>
          </w:tcPr>
          <w:p w14:paraId="11D0906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SWING TOP FITS 3958 3959                </w:t>
            </w:r>
          </w:p>
        </w:tc>
        <w:tc>
          <w:tcPr>
            <w:tcW w:w="3101" w:type="dxa"/>
            <w:shd w:val="clear" w:color="auto" w:fill="auto"/>
            <w:noWrap/>
            <w:vAlign w:val="bottom"/>
            <w:hideMark/>
          </w:tcPr>
          <w:p w14:paraId="0941758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41FAB00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D98B23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FG266400BEIG</w:t>
            </w:r>
          </w:p>
        </w:tc>
        <w:tc>
          <w:tcPr>
            <w:tcW w:w="5106" w:type="dxa"/>
            <w:shd w:val="clear" w:color="auto" w:fill="auto"/>
            <w:noWrap/>
            <w:vAlign w:val="bottom"/>
            <w:hideMark/>
          </w:tcPr>
          <w:p w14:paraId="45FADE0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UNTOUCHABLE SQ SWING TOP 35G-50G BEIG</w:t>
            </w:r>
          </w:p>
        </w:tc>
        <w:tc>
          <w:tcPr>
            <w:tcW w:w="3101" w:type="dxa"/>
            <w:shd w:val="clear" w:color="auto" w:fill="auto"/>
            <w:noWrap/>
            <w:vAlign w:val="bottom"/>
            <w:hideMark/>
          </w:tcPr>
          <w:p w14:paraId="44245C6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173E9F9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94065C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FG268988GRAY</w:t>
            </w:r>
          </w:p>
        </w:tc>
        <w:tc>
          <w:tcPr>
            <w:tcW w:w="5106" w:type="dxa"/>
            <w:shd w:val="clear" w:color="auto" w:fill="auto"/>
            <w:noWrap/>
            <w:vAlign w:val="bottom"/>
            <w:hideMark/>
          </w:tcPr>
          <w:p w14:paraId="468E07B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UNTOUCHABLE SQ SWING TOP FOR 23G GRAY</w:t>
            </w:r>
          </w:p>
        </w:tc>
        <w:tc>
          <w:tcPr>
            <w:tcW w:w="3101" w:type="dxa"/>
            <w:shd w:val="clear" w:color="auto" w:fill="auto"/>
            <w:noWrap/>
            <w:vAlign w:val="bottom"/>
            <w:hideMark/>
          </w:tcPr>
          <w:p w14:paraId="51CBEC8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587E05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7DFAF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FG354800GRAY</w:t>
            </w:r>
          </w:p>
        </w:tc>
        <w:tc>
          <w:tcPr>
            <w:tcW w:w="5106" w:type="dxa"/>
            <w:shd w:val="clear" w:color="auto" w:fill="auto"/>
            <w:noWrap/>
            <w:vAlign w:val="bottom"/>
            <w:hideMark/>
          </w:tcPr>
          <w:p w14:paraId="7411A0A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UNTOUCHABLE RND FUNNEL TOP 44QT/22G GRAY</w:t>
            </w:r>
          </w:p>
        </w:tc>
        <w:tc>
          <w:tcPr>
            <w:tcW w:w="3101" w:type="dxa"/>
            <w:shd w:val="clear" w:color="auto" w:fill="auto"/>
            <w:noWrap/>
            <w:vAlign w:val="bottom"/>
            <w:hideMark/>
          </w:tcPr>
          <w:p w14:paraId="634D3F7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488D462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8B640F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FG362000BLA</w:t>
            </w:r>
          </w:p>
        </w:tc>
        <w:tc>
          <w:tcPr>
            <w:tcW w:w="5106" w:type="dxa"/>
            <w:shd w:val="clear" w:color="auto" w:fill="auto"/>
            <w:noWrap/>
            <w:vAlign w:val="bottom"/>
            <w:hideMark/>
          </w:tcPr>
          <w:p w14:paraId="32E7625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UNTOUCH 1/2RND SWING TOP 21G/79L BLA</w:t>
            </w:r>
          </w:p>
        </w:tc>
        <w:tc>
          <w:tcPr>
            <w:tcW w:w="3101" w:type="dxa"/>
            <w:shd w:val="clear" w:color="auto" w:fill="auto"/>
            <w:noWrap/>
            <w:vAlign w:val="bottom"/>
            <w:hideMark/>
          </w:tcPr>
          <w:p w14:paraId="71B504F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100A93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EC879A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FG279100DBLUE</w:t>
            </w:r>
          </w:p>
        </w:tc>
        <w:tc>
          <w:tcPr>
            <w:tcW w:w="5106" w:type="dxa"/>
            <w:shd w:val="clear" w:color="auto" w:fill="auto"/>
            <w:noWrap/>
            <w:vAlign w:val="bottom"/>
            <w:hideMark/>
          </w:tcPr>
          <w:p w14:paraId="1BF05D8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UNTOUCHABLE SQ B/C TOP FOR 35G/50G BLU</w:t>
            </w:r>
          </w:p>
        </w:tc>
        <w:tc>
          <w:tcPr>
            <w:tcW w:w="3101" w:type="dxa"/>
            <w:shd w:val="clear" w:color="auto" w:fill="auto"/>
            <w:noWrap/>
            <w:vAlign w:val="bottom"/>
            <w:hideMark/>
          </w:tcPr>
          <w:p w14:paraId="6F3FE35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17F3CA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1696B1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FG9B2900YEL</w:t>
            </w:r>
          </w:p>
        </w:tc>
        <w:tc>
          <w:tcPr>
            <w:tcW w:w="5106" w:type="dxa"/>
            <w:shd w:val="clear" w:color="auto" w:fill="auto"/>
            <w:noWrap/>
            <w:vAlign w:val="bottom"/>
            <w:hideMark/>
          </w:tcPr>
          <w:p w14:paraId="143E3AB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UTILITY BRUSH SHRT PLA HNDL 8" SYNTHETIC</w:t>
            </w:r>
          </w:p>
        </w:tc>
        <w:tc>
          <w:tcPr>
            <w:tcW w:w="3101" w:type="dxa"/>
            <w:shd w:val="clear" w:color="auto" w:fill="auto"/>
            <w:noWrap/>
            <w:vAlign w:val="bottom"/>
            <w:hideMark/>
          </w:tcPr>
          <w:p w14:paraId="325EFF9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Utility </w:t>
            </w:r>
            <w:proofErr w:type="spellStart"/>
            <w:r w:rsidRPr="0001239A">
              <w:rPr>
                <w:rFonts w:ascii="Calibri" w:eastAsia="Times New Roman" w:hAnsi="Calibri" w:cs="Calibri"/>
                <w:color w:val="000000"/>
                <w:sz w:val="20"/>
                <w:szCs w:val="20"/>
                <w:lang w:val="fr-FR" w:eastAsia="fr-FR"/>
              </w:rPr>
              <w:t>Brushes</w:t>
            </w:r>
            <w:proofErr w:type="spellEnd"/>
          </w:p>
        </w:tc>
      </w:tr>
      <w:tr w:rsidR="00F74887" w:rsidRPr="007C0043" w14:paraId="62C99A6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9467BC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FG9B3200YEL</w:t>
            </w:r>
          </w:p>
        </w:tc>
        <w:tc>
          <w:tcPr>
            <w:tcW w:w="5106" w:type="dxa"/>
            <w:shd w:val="clear" w:color="auto" w:fill="auto"/>
            <w:noWrap/>
            <w:vAlign w:val="bottom"/>
            <w:hideMark/>
          </w:tcPr>
          <w:p w14:paraId="7006ED0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UTILITY BRUSH LONG PLA HNDL 20" TAMPICO</w:t>
            </w:r>
          </w:p>
        </w:tc>
        <w:tc>
          <w:tcPr>
            <w:tcW w:w="3101" w:type="dxa"/>
            <w:shd w:val="clear" w:color="auto" w:fill="auto"/>
            <w:noWrap/>
            <w:vAlign w:val="bottom"/>
            <w:hideMark/>
          </w:tcPr>
          <w:p w14:paraId="54BFF29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Utility </w:t>
            </w:r>
            <w:proofErr w:type="spellStart"/>
            <w:r w:rsidRPr="0001239A">
              <w:rPr>
                <w:rFonts w:ascii="Calibri" w:eastAsia="Times New Roman" w:hAnsi="Calibri" w:cs="Calibri"/>
                <w:color w:val="000000"/>
                <w:sz w:val="20"/>
                <w:szCs w:val="20"/>
                <w:lang w:val="fr-FR" w:eastAsia="fr-FR"/>
              </w:rPr>
              <w:t>Brushes</w:t>
            </w:r>
            <w:proofErr w:type="spellEnd"/>
          </w:p>
        </w:tc>
      </w:tr>
      <w:tr w:rsidR="00F74887" w:rsidRPr="007C0043" w14:paraId="6CF7899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34AF8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FG306600BLA</w:t>
            </w:r>
          </w:p>
        </w:tc>
        <w:tc>
          <w:tcPr>
            <w:tcW w:w="5106" w:type="dxa"/>
            <w:shd w:val="clear" w:color="auto" w:fill="auto"/>
            <w:noWrap/>
            <w:vAlign w:val="bottom"/>
            <w:hideMark/>
          </w:tcPr>
          <w:p w14:paraId="5F3E35D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WASTEBASKET SWINGTOP BLA</w:t>
            </w:r>
          </w:p>
        </w:tc>
        <w:tc>
          <w:tcPr>
            <w:tcW w:w="3101" w:type="dxa"/>
            <w:shd w:val="clear" w:color="auto" w:fill="auto"/>
            <w:noWrap/>
            <w:vAlign w:val="bottom"/>
            <w:hideMark/>
          </w:tcPr>
          <w:p w14:paraId="70A45FA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Utility </w:t>
            </w:r>
            <w:proofErr w:type="spellStart"/>
            <w:r w:rsidRPr="0001239A">
              <w:rPr>
                <w:rFonts w:ascii="Calibri" w:eastAsia="Times New Roman" w:hAnsi="Calibri" w:cs="Calibri"/>
                <w:color w:val="000000"/>
                <w:sz w:val="20"/>
                <w:szCs w:val="20"/>
                <w:lang w:val="fr-FR" w:eastAsia="fr-FR"/>
              </w:rPr>
              <w:t>Wastebaskets</w:t>
            </w:r>
            <w:proofErr w:type="spellEnd"/>
          </w:p>
        </w:tc>
      </w:tr>
      <w:tr w:rsidR="00F74887" w:rsidRPr="007C0043" w14:paraId="27142EE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F66A84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FG306700BLA</w:t>
            </w:r>
          </w:p>
        </w:tc>
        <w:tc>
          <w:tcPr>
            <w:tcW w:w="5106" w:type="dxa"/>
            <w:shd w:val="clear" w:color="auto" w:fill="auto"/>
            <w:noWrap/>
            <w:vAlign w:val="bottom"/>
            <w:hideMark/>
          </w:tcPr>
          <w:p w14:paraId="50532CD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WASTEBASKET SWINGTOP BLA</w:t>
            </w:r>
          </w:p>
        </w:tc>
        <w:tc>
          <w:tcPr>
            <w:tcW w:w="3101" w:type="dxa"/>
            <w:shd w:val="clear" w:color="auto" w:fill="auto"/>
            <w:noWrap/>
            <w:vAlign w:val="bottom"/>
            <w:hideMark/>
          </w:tcPr>
          <w:p w14:paraId="21ED48F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Utility </w:t>
            </w:r>
            <w:proofErr w:type="spellStart"/>
            <w:r w:rsidRPr="0001239A">
              <w:rPr>
                <w:rFonts w:ascii="Calibri" w:eastAsia="Times New Roman" w:hAnsi="Calibri" w:cs="Calibri"/>
                <w:color w:val="000000"/>
                <w:sz w:val="20"/>
                <w:szCs w:val="20"/>
                <w:lang w:val="fr-FR" w:eastAsia="fr-FR"/>
              </w:rPr>
              <w:t>Wastebaskets</w:t>
            </w:r>
            <w:proofErr w:type="spellEnd"/>
          </w:p>
        </w:tc>
      </w:tr>
      <w:tr w:rsidR="00F74887" w:rsidRPr="007C0043" w14:paraId="7AF150B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C58163B" w14:textId="77777777" w:rsidR="0001239A" w:rsidRPr="00BD3EFA" w:rsidRDefault="0001239A" w:rsidP="00326A65">
            <w:pPr>
              <w:spacing w:after="0" w:line="240" w:lineRule="auto"/>
              <w:rPr>
                <w:rFonts w:ascii="Calibri" w:eastAsia="Times New Roman" w:hAnsi="Calibri" w:cs="Calibri"/>
                <w:color w:val="000000"/>
                <w:sz w:val="20"/>
                <w:szCs w:val="20"/>
                <w:lang w:val="fr-FR" w:eastAsia="fr-FR"/>
              </w:rPr>
            </w:pPr>
            <w:r w:rsidRPr="00BD3EFA">
              <w:rPr>
                <w:rFonts w:ascii="Calibri" w:eastAsia="Times New Roman" w:hAnsi="Calibri" w:cs="Calibri"/>
                <w:color w:val="000000"/>
                <w:sz w:val="20"/>
                <w:szCs w:val="20"/>
                <w:lang w:val="fr-FR" w:eastAsia="fr-FR"/>
              </w:rPr>
              <w:t>FG750824</w:t>
            </w:r>
          </w:p>
        </w:tc>
        <w:tc>
          <w:tcPr>
            <w:tcW w:w="5106" w:type="dxa"/>
            <w:shd w:val="clear" w:color="auto" w:fill="auto"/>
            <w:noWrap/>
            <w:vAlign w:val="bottom"/>
            <w:hideMark/>
          </w:tcPr>
          <w:p w14:paraId="6A59A5C1" w14:textId="77777777" w:rsidR="0001239A" w:rsidRPr="00BD3EFA" w:rsidRDefault="0001239A" w:rsidP="0001239A">
            <w:pPr>
              <w:spacing w:after="0" w:line="240" w:lineRule="auto"/>
              <w:rPr>
                <w:rFonts w:ascii="Calibri" w:eastAsia="Times New Roman" w:hAnsi="Calibri" w:cs="Calibri"/>
                <w:color w:val="000000"/>
                <w:sz w:val="20"/>
                <w:szCs w:val="20"/>
                <w:lang w:eastAsia="fr-FR"/>
              </w:rPr>
            </w:pPr>
            <w:r w:rsidRPr="00BD3EFA">
              <w:rPr>
                <w:rFonts w:ascii="Calibri" w:eastAsia="Times New Roman" w:hAnsi="Calibri" w:cs="Calibri"/>
                <w:color w:val="000000"/>
                <w:sz w:val="20"/>
                <w:szCs w:val="20"/>
                <w:lang w:eastAsia="fr-FR"/>
              </w:rPr>
              <w:t xml:space="preserve">STAND FLOOR AF PREMIUM RCP              </w:t>
            </w:r>
          </w:p>
        </w:tc>
        <w:tc>
          <w:tcPr>
            <w:tcW w:w="3101" w:type="dxa"/>
            <w:shd w:val="clear" w:color="auto" w:fill="auto"/>
            <w:noWrap/>
            <w:vAlign w:val="bottom"/>
            <w:hideMark/>
          </w:tcPr>
          <w:p w14:paraId="0C38D288" w14:textId="77777777" w:rsidR="0001239A" w:rsidRPr="00BD3EFA" w:rsidRDefault="0001239A" w:rsidP="0001239A">
            <w:pPr>
              <w:spacing w:after="0" w:line="240" w:lineRule="auto"/>
              <w:rPr>
                <w:rFonts w:ascii="Calibri" w:eastAsia="Times New Roman" w:hAnsi="Calibri" w:cs="Calibri"/>
                <w:color w:val="000000"/>
                <w:sz w:val="20"/>
                <w:szCs w:val="20"/>
                <w:lang w:val="fr-FR" w:eastAsia="fr-FR"/>
              </w:rPr>
            </w:pPr>
            <w:r w:rsidRPr="00BD3EFA">
              <w:rPr>
                <w:rFonts w:ascii="Calibri" w:eastAsia="Times New Roman" w:hAnsi="Calibri" w:cs="Calibri"/>
                <w:color w:val="000000"/>
                <w:sz w:val="20"/>
                <w:szCs w:val="20"/>
                <w:lang w:val="fr-FR" w:eastAsia="fr-FR"/>
              </w:rPr>
              <w:t xml:space="preserve">Wall Mount </w:t>
            </w:r>
            <w:proofErr w:type="spellStart"/>
            <w:r w:rsidRPr="00BD3EFA">
              <w:rPr>
                <w:rFonts w:ascii="Calibri" w:eastAsia="Times New Roman" w:hAnsi="Calibri" w:cs="Calibri"/>
                <w:color w:val="000000"/>
                <w:sz w:val="20"/>
                <w:szCs w:val="20"/>
                <w:lang w:val="fr-FR" w:eastAsia="fr-FR"/>
              </w:rPr>
              <w:t>Spare</w:t>
            </w:r>
            <w:proofErr w:type="spellEnd"/>
            <w:r w:rsidRPr="00BD3EFA">
              <w:rPr>
                <w:rFonts w:ascii="Calibri" w:eastAsia="Times New Roman" w:hAnsi="Calibri" w:cs="Calibri"/>
                <w:color w:val="000000"/>
                <w:sz w:val="20"/>
                <w:szCs w:val="20"/>
                <w:lang w:val="fr-FR" w:eastAsia="fr-FR"/>
              </w:rPr>
              <w:t xml:space="preserve"> Parts</w:t>
            </w:r>
          </w:p>
        </w:tc>
      </w:tr>
      <w:tr w:rsidR="00F74887" w:rsidRPr="007C0043" w14:paraId="23571C5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B28E38" w14:textId="77777777" w:rsidR="0001239A" w:rsidRPr="00BD3EFA" w:rsidRDefault="0001239A" w:rsidP="00326A65">
            <w:pPr>
              <w:spacing w:after="0" w:line="240" w:lineRule="auto"/>
              <w:rPr>
                <w:rFonts w:ascii="Calibri" w:eastAsia="Times New Roman" w:hAnsi="Calibri" w:cs="Calibri"/>
                <w:color w:val="000000"/>
                <w:sz w:val="20"/>
                <w:szCs w:val="20"/>
                <w:lang w:val="fr-FR" w:eastAsia="fr-FR"/>
              </w:rPr>
            </w:pPr>
            <w:r w:rsidRPr="00BD3EFA">
              <w:rPr>
                <w:rFonts w:ascii="Calibri" w:eastAsia="Times New Roman" w:hAnsi="Calibri" w:cs="Calibri"/>
                <w:color w:val="000000"/>
                <w:sz w:val="20"/>
                <w:szCs w:val="20"/>
                <w:lang w:val="fr-FR" w:eastAsia="fr-FR"/>
              </w:rPr>
              <w:t>2143454</w:t>
            </w:r>
          </w:p>
        </w:tc>
        <w:tc>
          <w:tcPr>
            <w:tcW w:w="5106" w:type="dxa"/>
            <w:shd w:val="clear" w:color="auto" w:fill="auto"/>
            <w:noWrap/>
            <w:vAlign w:val="bottom"/>
            <w:hideMark/>
          </w:tcPr>
          <w:p w14:paraId="5B06B90F" w14:textId="77777777" w:rsidR="0001239A" w:rsidRPr="00BD3EFA" w:rsidRDefault="0001239A" w:rsidP="0001239A">
            <w:pPr>
              <w:spacing w:after="0" w:line="240" w:lineRule="auto"/>
              <w:rPr>
                <w:rFonts w:ascii="Calibri" w:eastAsia="Times New Roman" w:hAnsi="Calibri" w:cs="Calibri"/>
                <w:color w:val="000000"/>
                <w:sz w:val="20"/>
                <w:szCs w:val="20"/>
                <w:lang w:val="fr-FR" w:eastAsia="fr-FR"/>
              </w:rPr>
            </w:pPr>
            <w:r w:rsidRPr="00BD3EFA">
              <w:rPr>
                <w:rFonts w:ascii="Calibri" w:eastAsia="Times New Roman" w:hAnsi="Calibri" w:cs="Calibri"/>
                <w:color w:val="000000"/>
                <w:sz w:val="20"/>
                <w:szCs w:val="20"/>
                <w:lang w:val="fr-FR" w:eastAsia="fr-FR"/>
              </w:rPr>
              <w:t>STAND POLE MOUNT RCP</w:t>
            </w:r>
          </w:p>
        </w:tc>
        <w:tc>
          <w:tcPr>
            <w:tcW w:w="3101" w:type="dxa"/>
            <w:shd w:val="clear" w:color="auto" w:fill="auto"/>
            <w:noWrap/>
            <w:vAlign w:val="bottom"/>
            <w:hideMark/>
          </w:tcPr>
          <w:p w14:paraId="2BF64F90" w14:textId="77777777" w:rsidR="0001239A" w:rsidRPr="00BD3EFA" w:rsidRDefault="0001239A" w:rsidP="0001239A">
            <w:pPr>
              <w:spacing w:after="0" w:line="240" w:lineRule="auto"/>
              <w:rPr>
                <w:rFonts w:ascii="Calibri" w:eastAsia="Times New Roman" w:hAnsi="Calibri" w:cs="Calibri"/>
                <w:color w:val="000000"/>
                <w:sz w:val="20"/>
                <w:szCs w:val="20"/>
                <w:lang w:val="fr-FR" w:eastAsia="fr-FR"/>
              </w:rPr>
            </w:pPr>
            <w:r w:rsidRPr="00BD3EFA">
              <w:rPr>
                <w:rFonts w:ascii="Calibri" w:eastAsia="Times New Roman" w:hAnsi="Calibri" w:cs="Calibri"/>
                <w:color w:val="000000"/>
                <w:sz w:val="20"/>
                <w:szCs w:val="20"/>
                <w:lang w:val="fr-FR" w:eastAsia="fr-FR"/>
              </w:rPr>
              <w:t xml:space="preserve">Wall Mount </w:t>
            </w:r>
            <w:proofErr w:type="spellStart"/>
            <w:r w:rsidRPr="00BD3EFA">
              <w:rPr>
                <w:rFonts w:ascii="Calibri" w:eastAsia="Times New Roman" w:hAnsi="Calibri" w:cs="Calibri"/>
                <w:color w:val="000000"/>
                <w:sz w:val="20"/>
                <w:szCs w:val="20"/>
                <w:lang w:val="fr-FR" w:eastAsia="fr-FR"/>
              </w:rPr>
              <w:t>Spare</w:t>
            </w:r>
            <w:proofErr w:type="spellEnd"/>
            <w:r w:rsidRPr="00BD3EFA">
              <w:rPr>
                <w:rFonts w:ascii="Calibri" w:eastAsia="Times New Roman" w:hAnsi="Calibri" w:cs="Calibri"/>
                <w:color w:val="000000"/>
                <w:sz w:val="20"/>
                <w:szCs w:val="20"/>
                <w:lang w:val="fr-FR" w:eastAsia="fr-FR"/>
              </w:rPr>
              <w:t xml:space="preserve"> Parts</w:t>
            </w:r>
          </w:p>
        </w:tc>
      </w:tr>
      <w:tr w:rsidR="00F74887" w:rsidRPr="007C0043" w14:paraId="40F738E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FE7AF1D" w14:textId="77777777" w:rsidR="0001239A" w:rsidRPr="00BD3EFA" w:rsidRDefault="0001239A" w:rsidP="00326A65">
            <w:pPr>
              <w:spacing w:after="0" w:line="240" w:lineRule="auto"/>
              <w:rPr>
                <w:rFonts w:ascii="Calibri" w:eastAsia="Times New Roman" w:hAnsi="Calibri" w:cs="Calibri"/>
                <w:color w:val="000000"/>
                <w:sz w:val="20"/>
                <w:szCs w:val="20"/>
                <w:lang w:val="fr-FR" w:eastAsia="fr-FR"/>
              </w:rPr>
            </w:pPr>
            <w:r w:rsidRPr="00BD3EFA">
              <w:rPr>
                <w:rFonts w:ascii="Calibri" w:eastAsia="Times New Roman" w:hAnsi="Calibri" w:cs="Calibri"/>
                <w:color w:val="000000"/>
                <w:sz w:val="20"/>
                <w:szCs w:val="20"/>
                <w:lang w:val="fr-FR" w:eastAsia="fr-FR"/>
              </w:rPr>
              <w:t>2143543</w:t>
            </w:r>
          </w:p>
        </w:tc>
        <w:tc>
          <w:tcPr>
            <w:tcW w:w="5106" w:type="dxa"/>
            <w:shd w:val="clear" w:color="auto" w:fill="auto"/>
            <w:noWrap/>
            <w:vAlign w:val="bottom"/>
            <w:hideMark/>
          </w:tcPr>
          <w:p w14:paraId="5635E67E" w14:textId="77777777" w:rsidR="0001239A" w:rsidRPr="00BD3EFA" w:rsidRDefault="0001239A" w:rsidP="0001239A">
            <w:pPr>
              <w:spacing w:after="0" w:line="240" w:lineRule="auto"/>
              <w:rPr>
                <w:rFonts w:ascii="Calibri" w:eastAsia="Times New Roman" w:hAnsi="Calibri" w:cs="Calibri"/>
                <w:color w:val="000000"/>
                <w:sz w:val="20"/>
                <w:szCs w:val="20"/>
                <w:lang w:eastAsia="fr-FR"/>
              </w:rPr>
            </w:pPr>
            <w:r w:rsidRPr="00BD3EFA">
              <w:rPr>
                <w:rFonts w:ascii="Calibri" w:eastAsia="Times New Roman" w:hAnsi="Calibri" w:cs="Calibri"/>
                <w:color w:val="000000"/>
                <w:sz w:val="20"/>
                <w:szCs w:val="20"/>
                <w:lang w:eastAsia="fr-FR"/>
              </w:rPr>
              <w:t>STAND FLOOR AF STANDARD RCP</w:t>
            </w:r>
          </w:p>
        </w:tc>
        <w:tc>
          <w:tcPr>
            <w:tcW w:w="3101" w:type="dxa"/>
            <w:shd w:val="clear" w:color="auto" w:fill="auto"/>
            <w:noWrap/>
            <w:vAlign w:val="bottom"/>
            <w:hideMark/>
          </w:tcPr>
          <w:p w14:paraId="6CD84C62" w14:textId="77777777" w:rsidR="0001239A" w:rsidRPr="00BD3EFA" w:rsidRDefault="0001239A" w:rsidP="0001239A">
            <w:pPr>
              <w:spacing w:after="0" w:line="240" w:lineRule="auto"/>
              <w:rPr>
                <w:rFonts w:ascii="Calibri" w:eastAsia="Times New Roman" w:hAnsi="Calibri" w:cs="Calibri"/>
                <w:color w:val="000000"/>
                <w:sz w:val="20"/>
                <w:szCs w:val="20"/>
                <w:lang w:val="fr-FR" w:eastAsia="fr-FR"/>
              </w:rPr>
            </w:pPr>
            <w:r w:rsidRPr="00BD3EFA">
              <w:rPr>
                <w:rFonts w:ascii="Calibri" w:eastAsia="Times New Roman" w:hAnsi="Calibri" w:cs="Calibri"/>
                <w:color w:val="000000"/>
                <w:sz w:val="20"/>
                <w:szCs w:val="20"/>
                <w:lang w:val="fr-FR" w:eastAsia="fr-FR"/>
              </w:rPr>
              <w:t xml:space="preserve">Wall Mount </w:t>
            </w:r>
            <w:proofErr w:type="spellStart"/>
            <w:r w:rsidRPr="00BD3EFA">
              <w:rPr>
                <w:rFonts w:ascii="Calibri" w:eastAsia="Times New Roman" w:hAnsi="Calibri" w:cs="Calibri"/>
                <w:color w:val="000000"/>
                <w:sz w:val="20"/>
                <w:szCs w:val="20"/>
                <w:lang w:val="fr-FR" w:eastAsia="fr-FR"/>
              </w:rPr>
              <w:t>Spare</w:t>
            </w:r>
            <w:proofErr w:type="spellEnd"/>
            <w:r w:rsidRPr="00BD3EFA">
              <w:rPr>
                <w:rFonts w:ascii="Calibri" w:eastAsia="Times New Roman" w:hAnsi="Calibri" w:cs="Calibri"/>
                <w:color w:val="000000"/>
                <w:sz w:val="20"/>
                <w:szCs w:val="20"/>
                <w:lang w:val="fr-FR" w:eastAsia="fr-FR"/>
              </w:rPr>
              <w:t xml:space="preserve"> Parts</w:t>
            </w:r>
          </w:p>
        </w:tc>
      </w:tr>
      <w:tr w:rsidR="00F74887" w:rsidRPr="007C0043" w14:paraId="5771632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74F902C" w14:textId="77777777" w:rsidR="0001239A" w:rsidRPr="00BD3EFA" w:rsidRDefault="0001239A" w:rsidP="00326A65">
            <w:pPr>
              <w:spacing w:after="0" w:line="240" w:lineRule="auto"/>
              <w:rPr>
                <w:rFonts w:ascii="Calibri" w:eastAsia="Times New Roman" w:hAnsi="Calibri" w:cs="Calibri"/>
                <w:color w:val="000000"/>
                <w:sz w:val="20"/>
                <w:szCs w:val="20"/>
                <w:lang w:val="fr-FR" w:eastAsia="fr-FR"/>
              </w:rPr>
            </w:pPr>
            <w:r w:rsidRPr="00BD3EFA">
              <w:rPr>
                <w:rFonts w:ascii="Calibri" w:eastAsia="Times New Roman" w:hAnsi="Calibri" w:cs="Calibri"/>
                <w:color w:val="000000"/>
                <w:sz w:val="20"/>
                <w:szCs w:val="20"/>
                <w:lang w:val="fr-FR" w:eastAsia="fr-FR"/>
              </w:rPr>
              <w:t>2143544</w:t>
            </w:r>
          </w:p>
        </w:tc>
        <w:tc>
          <w:tcPr>
            <w:tcW w:w="5106" w:type="dxa"/>
            <w:shd w:val="clear" w:color="auto" w:fill="auto"/>
            <w:noWrap/>
            <w:vAlign w:val="bottom"/>
            <w:hideMark/>
          </w:tcPr>
          <w:p w14:paraId="725ACB09" w14:textId="77777777" w:rsidR="0001239A" w:rsidRPr="00BD3EFA" w:rsidRDefault="0001239A" w:rsidP="0001239A">
            <w:pPr>
              <w:spacing w:after="0" w:line="240" w:lineRule="auto"/>
              <w:rPr>
                <w:rFonts w:ascii="Calibri" w:eastAsia="Times New Roman" w:hAnsi="Calibri" w:cs="Calibri"/>
                <w:color w:val="000000"/>
                <w:sz w:val="20"/>
                <w:szCs w:val="20"/>
                <w:lang w:eastAsia="fr-FR"/>
              </w:rPr>
            </w:pPr>
            <w:r w:rsidRPr="00BD3EFA">
              <w:rPr>
                <w:rFonts w:ascii="Calibri" w:eastAsia="Times New Roman" w:hAnsi="Calibri" w:cs="Calibri"/>
                <w:color w:val="000000"/>
                <w:sz w:val="20"/>
                <w:szCs w:val="20"/>
                <w:lang w:eastAsia="fr-FR"/>
              </w:rPr>
              <w:t>STAND COUNTERTOP AF DSP RCP</w:t>
            </w:r>
          </w:p>
        </w:tc>
        <w:tc>
          <w:tcPr>
            <w:tcW w:w="3101" w:type="dxa"/>
            <w:shd w:val="clear" w:color="auto" w:fill="auto"/>
            <w:noWrap/>
            <w:vAlign w:val="bottom"/>
            <w:hideMark/>
          </w:tcPr>
          <w:p w14:paraId="202C1D6B" w14:textId="77777777" w:rsidR="0001239A" w:rsidRPr="00BD3EFA" w:rsidRDefault="0001239A" w:rsidP="0001239A">
            <w:pPr>
              <w:spacing w:after="0" w:line="240" w:lineRule="auto"/>
              <w:rPr>
                <w:rFonts w:ascii="Calibri" w:eastAsia="Times New Roman" w:hAnsi="Calibri" w:cs="Calibri"/>
                <w:color w:val="000000"/>
                <w:sz w:val="20"/>
                <w:szCs w:val="20"/>
                <w:lang w:val="fr-FR" w:eastAsia="fr-FR"/>
              </w:rPr>
            </w:pPr>
            <w:r w:rsidRPr="00BD3EFA">
              <w:rPr>
                <w:rFonts w:ascii="Calibri" w:eastAsia="Times New Roman" w:hAnsi="Calibri" w:cs="Calibri"/>
                <w:color w:val="000000"/>
                <w:sz w:val="20"/>
                <w:szCs w:val="20"/>
                <w:lang w:val="fr-FR" w:eastAsia="fr-FR"/>
              </w:rPr>
              <w:t xml:space="preserve">Wall Mount </w:t>
            </w:r>
            <w:proofErr w:type="spellStart"/>
            <w:r w:rsidRPr="00BD3EFA">
              <w:rPr>
                <w:rFonts w:ascii="Calibri" w:eastAsia="Times New Roman" w:hAnsi="Calibri" w:cs="Calibri"/>
                <w:color w:val="000000"/>
                <w:sz w:val="20"/>
                <w:szCs w:val="20"/>
                <w:lang w:val="fr-FR" w:eastAsia="fr-FR"/>
              </w:rPr>
              <w:t>Spare</w:t>
            </w:r>
            <w:proofErr w:type="spellEnd"/>
            <w:r w:rsidRPr="00BD3EFA">
              <w:rPr>
                <w:rFonts w:ascii="Calibri" w:eastAsia="Times New Roman" w:hAnsi="Calibri" w:cs="Calibri"/>
                <w:color w:val="000000"/>
                <w:sz w:val="20"/>
                <w:szCs w:val="20"/>
                <w:lang w:val="fr-FR" w:eastAsia="fr-FR"/>
              </w:rPr>
              <w:t xml:space="preserve"> Parts</w:t>
            </w:r>
          </w:p>
        </w:tc>
      </w:tr>
      <w:tr w:rsidR="00F74887" w:rsidRPr="007C0043" w14:paraId="1463903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3F6458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FG628400BLA</w:t>
            </w:r>
          </w:p>
        </w:tc>
        <w:tc>
          <w:tcPr>
            <w:tcW w:w="5106" w:type="dxa"/>
            <w:shd w:val="clear" w:color="auto" w:fill="auto"/>
            <w:noWrap/>
            <w:vAlign w:val="bottom"/>
            <w:hideMark/>
          </w:tcPr>
          <w:p w14:paraId="09D6553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WEIGHT RING SINGLE-ALL 36" CONES BLA</w:t>
            </w:r>
          </w:p>
        </w:tc>
        <w:tc>
          <w:tcPr>
            <w:tcW w:w="3101" w:type="dxa"/>
            <w:shd w:val="clear" w:color="auto" w:fill="auto"/>
            <w:noWrap/>
            <w:vAlign w:val="bottom"/>
            <w:hideMark/>
          </w:tcPr>
          <w:p w14:paraId="7E90CF0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Weight</w:t>
            </w:r>
            <w:proofErr w:type="spellEnd"/>
            <w:r w:rsidRPr="0001239A">
              <w:rPr>
                <w:rFonts w:ascii="Calibri" w:eastAsia="Times New Roman" w:hAnsi="Calibri" w:cs="Calibri"/>
                <w:color w:val="000000"/>
                <w:sz w:val="20"/>
                <w:szCs w:val="20"/>
                <w:lang w:val="fr-FR" w:eastAsia="fr-FR"/>
              </w:rPr>
              <w:t xml:space="preserve"> Rings</w:t>
            </w:r>
          </w:p>
        </w:tc>
      </w:tr>
      <w:tr w:rsidR="00F74887" w:rsidRPr="007C0043" w14:paraId="45750D2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A0893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FGH226000000</w:t>
            </w:r>
          </w:p>
        </w:tc>
        <w:tc>
          <w:tcPr>
            <w:tcW w:w="5106" w:type="dxa"/>
            <w:shd w:val="clear" w:color="auto" w:fill="auto"/>
            <w:noWrap/>
            <w:vAlign w:val="bottom"/>
            <w:hideMark/>
          </w:tcPr>
          <w:p w14:paraId="0BBDBB4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GRIPPER 60" ALUM                        </w:t>
            </w:r>
          </w:p>
        </w:tc>
        <w:tc>
          <w:tcPr>
            <w:tcW w:w="3101" w:type="dxa"/>
            <w:shd w:val="clear" w:color="auto" w:fill="auto"/>
            <w:noWrap/>
            <w:vAlign w:val="bottom"/>
            <w:hideMark/>
          </w:tcPr>
          <w:p w14:paraId="08C695F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4971C35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685C5B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FGH24600GY00</w:t>
            </w:r>
          </w:p>
        </w:tc>
        <w:tc>
          <w:tcPr>
            <w:tcW w:w="5106" w:type="dxa"/>
            <w:shd w:val="clear" w:color="auto" w:fill="auto"/>
            <w:noWrap/>
            <w:vAlign w:val="bottom"/>
            <w:hideMark/>
          </w:tcPr>
          <w:p w14:paraId="44FEDAB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GRIPPER 60" FIBER GLASS                 </w:t>
            </w:r>
          </w:p>
        </w:tc>
        <w:tc>
          <w:tcPr>
            <w:tcW w:w="3101" w:type="dxa"/>
            <w:shd w:val="clear" w:color="auto" w:fill="auto"/>
            <w:noWrap/>
            <w:vAlign w:val="bottom"/>
            <w:hideMark/>
          </w:tcPr>
          <w:p w14:paraId="001890A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35F7BE4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5F995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FGH236000000</w:t>
            </w:r>
          </w:p>
        </w:tc>
        <w:tc>
          <w:tcPr>
            <w:tcW w:w="5106" w:type="dxa"/>
            <w:shd w:val="clear" w:color="auto" w:fill="auto"/>
            <w:noWrap/>
            <w:vAlign w:val="bottom"/>
            <w:hideMark/>
          </w:tcPr>
          <w:p w14:paraId="6A89FFE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GRIPPER 60" VINYL ALUM                  </w:t>
            </w:r>
          </w:p>
        </w:tc>
        <w:tc>
          <w:tcPr>
            <w:tcW w:w="3101" w:type="dxa"/>
            <w:shd w:val="clear" w:color="auto" w:fill="auto"/>
            <w:noWrap/>
            <w:vAlign w:val="bottom"/>
            <w:hideMark/>
          </w:tcPr>
          <w:p w14:paraId="4B2A6F2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6B09729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C4C8F9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FGH145000000</w:t>
            </w:r>
          </w:p>
        </w:tc>
        <w:tc>
          <w:tcPr>
            <w:tcW w:w="5106" w:type="dxa"/>
            <w:shd w:val="clear" w:color="auto" w:fill="auto"/>
            <w:noWrap/>
            <w:vAlign w:val="bottom"/>
            <w:hideMark/>
          </w:tcPr>
          <w:p w14:paraId="202CE10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INVADER HANDLE 54" LARGE FBRGLS         </w:t>
            </w:r>
          </w:p>
        </w:tc>
        <w:tc>
          <w:tcPr>
            <w:tcW w:w="3101" w:type="dxa"/>
            <w:shd w:val="clear" w:color="auto" w:fill="auto"/>
            <w:noWrap/>
            <w:vAlign w:val="bottom"/>
            <w:hideMark/>
          </w:tcPr>
          <w:p w14:paraId="74C2AA3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25640CD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47E376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FGH115000000</w:t>
            </w:r>
          </w:p>
        </w:tc>
        <w:tc>
          <w:tcPr>
            <w:tcW w:w="5106" w:type="dxa"/>
            <w:shd w:val="clear" w:color="auto" w:fill="auto"/>
            <w:noWrap/>
            <w:vAlign w:val="bottom"/>
            <w:hideMark/>
          </w:tcPr>
          <w:p w14:paraId="5920C3A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INVADER 54" WOOD LARGE                  </w:t>
            </w:r>
          </w:p>
        </w:tc>
        <w:tc>
          <w:tcPr>
            <w:tcW w:w="3101" w:type="dxa"/>
            <w:shd w:val="clear" w:color="auto" w:fill="auto"/>
            <w:noWrap/>
            <w:vAlign w:val="bottom"/>
            <w:hideMark/>
          </w:tcPr>
          <w:p w14:paraId="58FE0DC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7B85594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A4CB99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FGH14600GY00</w:t>
            </w:r>
          </w:p>
        </w:tc>
        <w:tc>
          <w:tcPr>
            <w:tcW w:w="5106" w:type="dxa"/>
            <w:shd w:val="clear" w:color="auto" w:fill="auto"/>
            <w:noWrap/>
            <w:vAlign w:val="bottom"/>
            <w:hideMark/>
          </w:tcPr>
          <w:p w14:paraId="3C78C5E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INVADER 60" FBRGLS                      </w:t>
            </w:r>
          </w:p>
        </w:tc>
        <w:tc>
          <w:tcPr>
            <w:tcW w:w="3101" w:type="dxa"/>
            <w:shd w:val="clear" w:color="auto" w:fill="auto"/>
            <w:noWrap/>
            <w:vAlign w:val="bottom"/>
            <w:hideMark/>
          </w:tcPr>
          <w:p w14:paraId="004BEB0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46A4695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BE761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FGH116000000</w:t>
            </w:r>
          </w:p>
        </w:tc>
        <w:tc>
          <w:tcPr>
            <w:tcW w:w="5106" w:type="dxa"/>
            <w:shd w:val="clear" w:color="auto" w:fill="auto"/>
            <w:noWrap/>
            <w:vAlign w:val="bottom"/>
            <w:hideMark/>
          </w:tcPr>
          <w:p w14:paraId="36C570A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INVADER 60" WOOD                        </w:t>
            </w:r>
          </w:p>
        </w:tc>
        <w:tc>
          <w:tcPr>
            <w:tcW w:w="3101" w:type="dxa"/>
            <w:shd w:val="clear" w:color="auto" w:fill="auto"/>
            <w:noWrap/>
            <w:vAlign w:val="bottom"/>
            <w:hideMark/>
          </w:tcPr>
          <w:p w14:paraId="4F7E984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6B88585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6A9D2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FGH14600BL00</w:t>
            </w:r>
          </w:p>
        </w:tc>
        <w:tc>
          <w:tcPr>
            <w:tcW w:w="5106" w:type="dxa"/>
            <w:shd w:val="clear" w:color="auto" w:fill="auto"/>
            <w:noWrap/>
            <w:vAlign w:val="bottom"/>
            <w:hideMark/>
          </w:tcPr>
          <w:p w14:paraId="111CAE6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INVADER SIDEGATE MOP HNDLE 60" FBRGL BLU</w:t>
            </w:r>
          </w:p>
        </w:tc>
        <w:tc>
          <w:tcPr>
            <w:tcW w:w="3101" w:type="dxa"/>
            <w:shd w:val="clear" w:color="auto" w:fill="auto"/>
            <w:noWrap/>
            <w:vAlign w:val="bottom"/>
            <w:hideMark/>
          </w:tcPr>
          <w:p w14:paraId="145A695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36C9E11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8B1053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FGH14600GR00</w:t>
            </w:r>
          </w:p>
        </w:tc>
        <w:tc>
          <w:tcPr>
            <w:tcW w:w="5106" w:type="dxa"/>
            <w:shd w:val="clear" w:color="auto" w:fill="auto"/>
            <w:noWrap/>
            <w:vAlign w:val="bottom"/>
            <w:hideMark/>
          </w:tcPr>
          <w:p w14:paraId="6A2247D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INVADER SIDEGATE MOP HNDLE 60" FBRGL GRN</w:t>
            </w:r>
          </w:p>
        </w:tc>
        <w:tc>
          <w:tcPr>
            <w:tcW w:w="3101" w:type="dxa"/>
            <w:shd w:val="clear" w:color="auto" w:fill="auto"/>
            <w:noWrap/>
            <w:vAlign w:val="bottom"/>
            <w:hideMark/>
          </w:tcPr>
          <w:p w14:paraId="402A6DF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0632088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9CE18C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FGH14600RD00</w:t>
            </w:r>
          </w:p>
        </w:tc>
        <w:tc>
          <w:tcPr>
            <w:tcW w:w="5106" w:type="dxa"/>
            <w:shd w:val="clear" w:color="auto" w:fill="auto"/>
            <w:noWrap/>
            <w:vAlign w:val="bottom"/>
            <w:hideMark/>
          </w:tcPr>
          <w:p w14:paraId="729AA00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INVADER SIDEGATE MOP HNDLE 60" FBRGL RED</w:t>
            </w:r>
          </w:p>
        </w:tc>
        <w:tc>
          <w:tcPr>
            <w:tcW w:w="3101" w:type="dxa"/>
            <w:shd w:val="clear" w:color="auto" w:fill="auto"/>
            <w:noWrap/>
            <w:vAlign w:val="bottom"/>
            <w:hideMark/>
          </w:tcPr>
          <w:p w14:paraId="30FA1CD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6897150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87EE0E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FGH24600BL00</w:t>
            </w:r>
          </w:p>
        </w:tc>
        <w:tc>
          <w:tcPr>
            <w:tcW w:w="5106" w:type="dxa"/>
            <w:shd w:val="clear" w:color="auto" w:fill="auto"/>
            <w:noWrap/>
            <w:vAlign w:val="bottom"/>
            <w:hideMark/>
          </w:tcPr>
          <w:p w14:paraId="4686523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GRIPPER CLAMP MOP HANDLE 60" FBRGL BLU</w:t>
            </w:r>
          </w:p>
        </w:tc>
        <w:tc>
          <w:tcPr>
            <w:tcW w:w="3101" w:type="dxa"/>
            <w:shd w:val="clear" w:color="auto" w:fill="auto"/>
            <w:noWrap/>
            <w:vAlign w:val="bottom"/>
            <w:hideMark/>
          </w:tcPr>
          <w:p w14:paraId="2A0DA59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32815E7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377095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FG401310</w:t>
            </w:r>
          </w:p>
        </w:tc>
        <w:tc>
          <w:tcPr>
            <w:tcW w:w="5106" w:type="dxa"/>
            <w:shd w:val="clear" w:color="auto" w:fill="auto"/>
            <w:noWrap/>
            <w:vAlign w:val="bottom"/>
            <w:hideMark/>
          </w:tcPr>
          <w:p w14:paraId="78AE89B3" w14:textId="77777777" w:rsidR="0001239A" w:rsidRPr="0001239A" w:rsidRDefault="0001239A" w:rsidP="0001239A">
            <w:pPr>
              <w:spacing w:after="0" w:line="240" w:lineRule="auto"/>
              <w:rPr>
                <w:rFonts w:ascii="Calibri" w:eastAsia="Times New Roman" w:hAnsi="Calibri" w:cs="Calibri"/>
                <w:color w:val="000000"/>
                <w:sz w:val="20"/>
                <w:szCs w:val="20"/>
                <w:lang w:val="es-ES" w:eastAsia="fr-FR"/>
              </w:rPr>
            </w:pPr>
            <w:r w:rsidRPr="0001239A">
              <w:rPr>
                <w:rFonts w:ascii="Calibri" w:eastAsia="Times New Roman" w:hAnsi="Calibri" w:cs="Calibri"/>
                <w:color w:val="000000"/>
                <w:sz w:val="20"/>
                <w:szCs w:val="20"/>
                <w:lang w:val="es-ES" w:eastAsia="fr-FR"/>
              </w:rPr>
              <w:t>DSP SOAP OS CP TC</w:t>
            </w:r>
          </w:p>
        </w:tc>
        <w:tc>
          <w:tcPr>
            <w:tcW w:w="3101" w:type="dxa"/>
            <w:shd w:val="clear" w:color="auto" w:fill="auto"/>
            <w:noWrap/>
            <w:vAlign w:val="bottom"/>
            <w:hideMark/>
          </w:tcPr>
          <w:p w14:paraId="5AE58738" w14:textId="3A613EF3" w:rsidR="0001239A" w:rsidRPr="005F64FB" w:rsidRDefault="005F64FB" w:rsidP="0001239A">
            <w:pPr>
              <w:spacing w:after="0" w:line="240" w:lineRule="auto"/>
              <w:rPr>
                <w:rFonts w:ascii="Calibri" w:eastAsia="Times New Roman" w:hAnsi="Calibri" w:cs="Calibri"/>
                <w:color w:val="000000"/>
                <w:sz w:val="20"/>
                <w:szCs w:val="20"/>
                <w:lang w:val="es-ES" w:eastAsia="fr-FR"/>
              </w:rPr>
            </w:pPr>
            <w:proofErr w:type="spellStart"/>
            <w:r w:rsidRPr="005F64FB">
              <w:rPr>
                <w:rFonts w:ascii="Calibri" w:eastAsia="Times New Roman" w:hAnsi="Calibri" w:cs="Calibri"/>
                <w:color w:val="000000"/>
                <w:sz w:val="20"/>
                <w:szCs w:val="20"/>
                <w:lang w:val="es-ES" w:eastAsia="fr-FR"/>
              </w:rPr>
              <w:t>Counter</w:t>
            </w:r>
            <w:proofErr w:type="spellEnd"/>
            <w:r w:rsidRPr="005F64FB">
              <w:rPr>
                <w:rFonts w:ascii="Calibri" w:eastAsia="Times New Roman" w:hAnsi="Calibri" w:cs="Calibri"/>
                <w:color w:val="000000"/>
                <w:sz w:val="20"/>
                <w:szCs w:val="20"/>
                <w:lang w:val="es-ES" w:eastAsia="fr-FR"/>
              </w:rPr>
              <w:t xml:space="preserve"> Mount </w:t>
            </w:r>
            <w:proofErr w:type="spellStart"/>
            <w:r w:rsidRPr="005F64FB">
              <w:rPr>
                <w:rFonts w:ascii="Calibri" w:eastAsia="Times New Roman" w:hAnsi="Calibri" w:cs="Calibri"/>
                <w:color w:val="000000"/>
                <w:sz w:val="20"/>
                <w:szCs w:val="20"/>
                <w:lang w:val="es-ES" w:eastAsia="fr-FR"/>
              </w:rPr>
              <w:t>Skincare</w:t>
            </w:r>
            <w:proofErr w:type="spellEnd"/>
            <w:r w:rsidRPr="005F64FB">
              <w:rPr>
                <w:rFonts w:ascii="Calibri" w:eastAsia="Times New Roman" w:hAnsi="Calibri" w:cs="Calibri"/>
                <w:color w:val="000000"/>
                <w:sz w:val="20"/>
                <w:szCs w:val="20"/>
                <w:lang w:val="es-ES" w:eastAsia="fr-FR"/>
              </w:rPr>
              <w:t xml:space="preserve"> </w:t>
            </w:r>
          </w:p>
        </w:tc>
      </w:tr>
      <w:tr w:rsidR="00F74887" w:rsidRPr="007C0043" w14:paraId="6021E3D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11BD0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FG402073</w:t>
            </w:r>
          </w:p>
        </w:tc>
        <w:tc>
          <w:tcPr>
            <w:tcW w:w="5106" w:type="dxa"/>
            <w:shd w:val="clear" w:color="auto" w:fill="auto"/>
            <w:noWrap/>
            <w:vAlign w:val="bottom"/>
            <w:hideMark/>
          </w:tcPr>
          <w:p w14:paraId="4B8D2EB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DSP ONESHOT ALL CP GEN</w:t>
            </w:r>
          </w:p>
        </w:tc>
        <w:tc>
          <w:tcPr>
            <w:tcW w:w="3101" w:type="dxa"/>
            <w:shd w:val="clear" w:color="auto" w:fill="auto"/>
            <w:noWrap/>
            <w:vAlign w:val="bottom"/>
            <w:hideMark/>
          </w:tcPr>
          <w:p w14:paraId="02465B1C" w14:textId="28BFD50F" w:rsidR="0001239A" w:rsidRPr="005F64FB" w:rsidRDefault="005F64FB" w:rsidP="0001239A">
            <w:pPr>
              <w:spacing w:after="0" w:line="240" w:lineRule="auto"/>
              <w:rPr>
                <w:rFonts w:ascii="Calibri" w:eastAsia="Times New Roman" w:hAnsi="Calibri" w:cs="Calibri"/>
                <w:color w:val="000000"/>
                <w:sz w:val="20"/>
                <w:szCs w:val="20"/>
                <w:lang w:eastAsia="fr-FR"/>
              </w:rPr>
            </w:pPr>
            <w:proofErr w:type="spellStart"/>
            <w:r w:rsidRPr="005F64FB">
              <w:rPr>
                <w:rFonts w:ascii="Calibri" w:eastAsia="Times New Roman" w:hAnsi="Calibri" w:cs="Calibri"/>
                <w:color w:val="000000"/>
                <w:sz w:val="20"/>
                <w:szCs w:val="20"/>
                <w:lang w:val="es-ES" w:eastAsia="fr-FR"/>
              </w:rPr>
              <w:t>Counter</w:t>
            </w:r>
            <w:proofErr w:type="spellEnd"/>
            <w:r w:rsidRPr="005F64FB">
              <w:rPr>
                <w:rFonts w:ascii="Calibri" w:eastAsia="Times New Roman" w:hAnsi="Calibri" w:cs="Calibri"/>
                <w:color w:val="000000"/>
                <w:sz w:val="20"/>
                <w:szCs w:val="20"/>
                <w:lang w:val="es-ES" w:eastAsia="fr-FR"/>
              </w:rPr>
              <w:t xml:space="preserve"> Mount </w:t>
            </w:r>
            <w:proofErr w:type="spellStart"/>
            <w:r w:rsidRPr="005F64FB">
              <w:rPr>
                <w:rFonts w:ascii="Calibri" w:eastAsia="Times New Roman" w:hAnsi="Calibri" w:cs="Calibri"/>
                <w:color w:val="000000"/>
                <w:sz w:val="20"/>
                <w:szCs w:val="20"/>
                <w:lang w:val="es-ES" w:eastAsia="fr-FR"/>
              </w:rPr>
              <w:t>Skincare</w:t>
            </w:r>
            <w:proofErr w:type="spellEnd"/>
          </w:p>
        </w:tc>
      </w:tr>
      <w:tr w:rsidR="00F74887" w:rsidRPr="007C0043" w14:paraId="2EF05E0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2F72F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R050528</w:t>
            </w:r>
          </w:p>
        </w:tc>
        <w:tc>
          <w:tcPr>
            <w:tcW w:w="5106" w:type="dxa"/>
            <w:shd w:val="clear" w:color="auto" w:fill="auto"/>
            <w:noWrap/>
            <w:vAlign w:val="bottom"/>
            <w:hideMark/>
          </w:tcPr>
          <w:p w14:paraId="2A59A0B5" w14:textId="77777777" w:rsidR="0001239A" w:rsidRPr="0001239A" w:rsidRDefault="0001239A" w:rsidP="0001239A">
            <w:pPr>
              <w:spacing w:after="0" w:line="240" w:lineRule="auto"/>
              <w:rPr>
                <w:rFonts w:ascii="Calibri" w:eastAsia="Times New Roman" w:hAnsi="Calibri" w:cs="Calibri"/>
                <w:sz w:val="20"/>
                <w:szCs w:val="20"/>
                <w:lang w:val="fr-FR" w:eastAsia="fr-FR"/>
              </w:rPr>
            </w:pPr>
            <w:r w:rsidRPr="0001239A">
              <w:rPr>
                <w:rFonts w:ascii="Calibri" w:eastAsia="Times New Roman" w:hAnsi="Calibri" w:cs="Calibri"/>
                <w:sz w:val="20"/>
                <w:szCs w:val="20"/>
                <w:lang w:val="fr-FR" w:eastAsia="fr-FR"/>
              </w:rPr>
              <w:t>POWDER COATED STEEL DOLLY</w:t>
            </w:r>
          </w:p>
        </w:tc>
        <w:tc>
          <w:tcPr>
            <w:tcW w:w="3101" w:type="dxa"/>
            <w:shd w:val="clear" w:color="auto" w:fill="auto"/>
            <w:noWrap/>
            <w:vAlign w:val="bottom"/>
            <w:hideMark/>
          </w:tcPr>
          <w:p w14:paraId="4B76FDB8" w14:textId="2A315E7C" w:rsidR="0001239A" w:rsidRPr="005F64FB" w:rsidRDefault="005F64FB" w:rsidP="0001239A">
            <w:pPr>
              <w:spacing w:after="0" w:line="240" w:lineRule="auto"/>
              <w:rPr>
                <w:rFonts w:ascii="Calibri" w:eastAsia="Times New Roman" w:hAnsi="Calibri" w:cs="Calibri"/>
                <w:sz w:val="20"/>
                <w:szCs w:val="20"/>
                <w:lang w:val="fr-FR" w:eastAsia="fr-FR"/>
              </w:rPr>
            </w:pPr>
            <w:r w:rsidRPr="005F64FB">
              <w:rPr>
                <w:rFonts w:ascii="Calibri" w:eastAsia="Times New Roman" w:hAnsi="Calibri" w:cs="Calibri"/>
                <w:sz w:val="20"/>
                <w:szCs w:val="20"/>
                <w:lang w:val="fr-FR" w:eastAsia="fr-FR"/>
              </w:rPr>
              <w:t>Slim Jim</w:t>
            </w:r>
          </w:p>
        </w:tc>
      </w:tr>
      <w:tr w:rsidR="00F74887" w:rsidRPr="007C0043" w14:paraId="7A210D8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652FDE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1898335</w:t>
            </w:r>
          </w:p>
        </w:tc>
        <w:tc>
          <w:tcPr>
            <w:tcW w:w="5106" w:type="dxa"/>
            <w:shd w:val="clear" w:color="auto" w:fill="auto"/>
            <w:noWrap/>
            <w:vAlign w:val="bottom"/>
            <w:hideMark/>
          </w:tcPr>
          <w:p w14:paraId="48E2F024" w14:textId="77777777" w:rsidR="0001239A" w:rsidRPr="0001239A" w:rsidRDefault="0001239A" w:rsidP="0001239A">
            <w:pPr>
              <w:spacing w:after="0" w:line="240" w:lineRule="auto"/>
              <w:rPr>
                <w:rFonts w:ascii="Calibri" w:eastAsia="Times New Roman" w:hAnsi="Calibri" w:cs="Calibri"/>
                <w:sz w:val="20"/>
                <w:szCs w:val="20"/>
                <w:lang w:val="fr-FR" w:eastAsia="fr-FR"/>
              </w:rPr>
            </w:pPr>
            <w:r w:rsidRPr="0001239A">
              <w:rPr>
                <w:rFonts w:ascii="Calibri" w:eastAsia="Times New Roman" w:hAnsi="Calibri" w:cs="Calibri"/>
                <w:sz w:val="20"/>
                <w:szCs w:val="20"/>
                <w:lang w:val="fr-FR" w:eastAsia="fr-FR"/>
              </w:rPr>
              <w:t>SLIM JIM RECYCLING SIGNAGE</w:t>
            </w:r>
          </w:p>
        </w:tc>
        <w:tc>
          <w:tcPr>
            <w:tcW w:w="3101" w:type="dxa"/>
            <w:shd w:val="clear" w:color="auto" w:fill="auto"/>
            <w:noWrap/>
            <w:vAlign w:val="bottom"/>
            <w:hideMark/>
          </w:tcPr>
          <w:p w14:paraId="45236686" w14:textId="1C7ED579" w:rsidR="0001239A" w:rsidRPr="005F64FB" w:rsidRDefault="005F64FB" w:rsidP="0001239A">
            <w:pPr>
              <w:spacing w:after="0" w:line="240" w:lineRule="auto"/>
              <w:rPr>
                <w:rFonts w:ascii="Calibri" w:eastAsia="Times New Roman" w:hAnsi="Calibri" w:cs="Calibri"/>
                <w:sz w:val="20"/>
                <w:szCs w:val="20"/>
                <w:lang w:val="fr-FR" w:eastAsia="fr-FR"/>
              </w:rPr>
            </w:pPr>
            <w:r w:rsidRPr="005F64FB">
              <w:rPr>
                <w:rFonts w:ascii="Calibri" w:eastAsia="Times New Roman" w:hAnsi="Calibri" w:cs="Calibri"/>
                <w:sz w:val="20"/>
                <w:szCs w:val="20"/>
                <w:lang w:val="fr-FR" w:eastAsia="fr-FR"/>
              </w:rPr>
              <w:t>Slim Jim</w:t>
            </w:r>
          </w:p>
        </w:tc>
      </w:tr>
      <w:tr w:rsidR="008632A8" w:rsidRPr="007C0043" w14:paraId="492ED65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tcPr>
          <w:p w14:paraId="72FAD1C9" w14:textId="19E81FEF" w:rsidR="008632A8" w:rsidRPr="008632A8" w:rsidRDefault="008632A8" w:rsidP="00326A65">
            <w:pPr>
              <w:spacing w:after="0" w:line="240" w:lineRule="auto"/>
              <w:rPr>
                <w:rFonts w:eastAsia="Times New Roman" w:cstheme="minorHAnsi"/>
                <w:color w:val="000000"/>
                <w:sz w:val="20"/>
                <w:szCs w:val="20"/>
                <w:lang w:val="fr-FR" w:eastAsia="fr-FR"/>
              </w:rPr>
            </w:pPr>
            <w:r w:rsidRPr="008632A8">
              <w:rPr>
                <w:rFonts w:cstheme="minorHAnsi"/>
                <w:color w:val="000000"/>
                <w:sz w:val="20"/>
                <w:szCs w:val="20"/>
              </w:rPr>
              <w:t>FG9S1100YEL</w:t>
            </w:r>
          </w:p>
        </w:tc>
        <w:tc>
          <w:tcPr>
            <w:tcW w:w="5106" w:type="dxa"/>
            <w:shd w:val="clear" w:color="auto" w:fill="auto"/>
            <w:noWrap/>
            <w:vAlign w:val="bottom"/>
          </w:tcPr>
          <w:p w14:paraId="1B4EFD2A" w14:textId="55F573D4" w:rsidR="008632A8" w:rsidRPr="0081277F" w:rsidRDefault="0081277F" w:rsidP="0001239A">
            <w:pPr>
              <w:spacing w:after="0" w:line="240" w:lineRule="auto"/>
              <w:rPr>
                <w:rFonts w:eastAsia="Times New Roman" w:cstheme="minorHAnsi"/>
                <w:sz w:val="20"/>
                <w:szCs w:val="20"/>
                <w:lang w:val="fr-FR" w:eastAsia="fr-FR"/>
              </w:rPr>
            </w:pPr>
            <w:r w:rsidRPr="0081277F">
              <w:rPr>
                <w:rFonts w:cstheme="minorHAnsi"/>
                <w:color w:val="000000"/>
                <w:sz w:val="20"/>
                <w:szCs w:val="20"/>
              </w:rPr>
              <w:t>MOBILE BARRIER</w:t>
            </w:r>
          </w:p>
        </w:tc>
        <w:tc>
          <w:tcPr>
            <w:tcW w:w="3101" w:type="dxa"/>
            <w:shd w:val="clear" w:color="auto" w:fill="auto"/>
            <w:noWrap/>
            <w:vAlign w:val="bottom"/>
          </w:tcPr>
          <w:p w14:paraId="4052F286" w14:textId="79462A84" w:rsidR="008632A8" w:rsidRPr="005F64FB" w:rsidRDefault="00862756" w:rsidP="0001239A">
            <w:pPr>
              <w:spacing w:after="0" w:line="240" w:lineRule="auto"/>
              <w:rPr>
                <w:rFonts w:ascii="Calibri" w:eastAsia="Times New Roman" w:hAnsi="Calibri" w:cs="Calibri"/>
                <w:sz w:val="20"/>
                <w:szCs w:val="20"/>
                <w:lang w:val="fr-FR" w:eastAsia="fr-FR"/>
              </w:rPr>
            </w:pPr>
            <w:proofErr w:type="spellStart"/>
            <w:r>
              <w:rPr>
                <w:rFonts w:ascii="Calibri" w:eastAsia="Times New Roman" w:hAnsi="Calibri" w:cs="Calibri"/>
                <w:sz w:val="20"/>
                <w:szCs w:val="20"/>
                <w:lang w:val="fr-FR" w:eastAsia="fr-FR"/>
              </w:rPr>
              <w:t>Safety</w:t>
            </w:r>
            <w:proofErr w:type="spellEnd"/>
          </w:p>
        </w:tc>
      </w:tr>
    </w:tbl>
    <w:p w14:paraId="3F78B409" w14:textId="77777777" w:rsidR="0001239A" w:rsidRPr="007C0043" w:rsidRDefault="0001239A" w:rsidP="00D86A5D">
      <w:pPr>
        <w:spacing w:after="0" w:line="240" w:lineRule="auto"/>
        <w:rPr>
          <w:rFonts w:ascii="Calibri" w:eastAsia="Times New Roman" w:hAnsi="Calibri" w:cs="Calibri"/>
          <w:color w:val="000000"/>
          <w:sz w:val="20"/>
          <w:szCs w:val="20"/>
        </w:rPr>
      </w:pPr>
    </w:p>
    <w:sectPr w:rsidR="0001239A" w:rsidRPr="007C0043" w:rsidSect="008E5150">
      <w:headerReference w:type="even" r:id="rId18"/>
      <w:headerReference w:type="default" r:id="rId19"/>
      <w:headerReference w:type="first" r:id="rId20"/>
      <w:pgSz w:w="12240" w:h="15840"/>
      <w:pgMar w:top="709" w:right="1440" w:bottom="851" w:left="144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D60F" w14:textId="77777777" w:rsidR="009D265D" w:rsidRDefault="009D265D" w:rsidP="00DD6D2E">
      <w:pPr>
        <w:spacing w:after="0" w:line="240" w:lineRule="auto"/>
      </w:pPr>
      <w:r>
        <w:separator/>
      </w:r>
    </w:p>
  </w:endnote>
  <w:endnote w:type="continuationSeparator" w:id="0">
    <w:p w14:paraId="622DEAAA" w14:textId="77777777" w:rsidR="009D265D" w:rsidRDefault="009D265D" w:rsidP="00DD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FA5B" w14:textId="77777777" w:rsidR="009D265D" w:rsidRDefault="009D265D" w:rsidP="00DD6D2E">
      <w:pPr>
        <w:spacing w:after="0" w:line="240" w:lineRule="auto"/>
      </w:pPr>
      <w:r>
        <w:separator/>
      </w:r>
    </w:p>
  </w:footnote>
  <w:footnote w:type="continuationSeparator" w:id="0">
    <w:p w14:paraId="332B2D67" w14:textId="77777777" w:rsidR="009D265D" w:rsidRDefault="009D265D" w:rsidP="00DD6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69AD" w14:textId="43B361FE" w:rsidR="00DD6D2E" w:rsidRDefault="00DD6D2E">
    <w:pPr>
      <w:pStyle w:val="Header"/>
    </w:pPr>
    <w:r>
      <w:rPr>
        <w:noProof/>
      </w:rPr>
      <mc:AlternateContent>
        <mc:Choice Requires="wps">
          <w:drawing>
            <wp:anchor distT="0" distB="0" distL="0" distR="0" simplePos="0" relativeHeight="251659264" behindDoc="0" locked="0" layoutInCell="1" allowOverlap="1" wp14:anchorId="53C329A9" wp14:editId="58690AC0">
              <wp:simplePos x="635" y="635"/>
              <wp:positionH relativeFrom="page">
                <wp:align>center</wp:align>
              </wp:positionH>
              <wp:positionV relativeFrom="page">
                <wp:align>top</wp:align>
              </wp:positionV>
              <wp:extent cx="443865" cy="443865"/>
              <wp:effectExtent l="0" t="0" r="635" b="4445"/>
              <wp:wrapNone/>
              <wp:docPr id="2" name="Zone de texte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54E0F" w14:textId="12E08E6D"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329A9" id="_x0000_t202" coordsize="21600,21600" o:spt="202" path="m,l,21600r21600,l21600,xe">
              <v:stroke joinstyle="miter"/>
              <v:path gradientshapeok="t" o:connecttype="rect"/>
            </v:shapetype>
            <v:shape id="Zone de texte 2"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8954E0F" w14:textId="12E08E6D"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00A7" w14:textId="13C84EC1" w:rsidR="00DD6D2E" w:rsidRDefault="00DD6D2E">
    <w:pPr>
      <w:pStyle w:val="Header"/>
    </w:pPr>
    <w:r>
      <w:rPr>
        <w:noProof/>
      </w:rPr>
      <mc:AlternateContent>
        <mc:Choice Requires="wps">
          <w:drawing>
            <wp:anchor distT="0" distB="0" distL="0" distR="0" simplePos="0" relativeHeight="251660288" behindDoc="0" locked="0" layoutInCell="1" allowOverlap="1" wp14:anchorId="068202C8" wp14:editId="03D30E86">
              <wp:simplePos x="914400" y="450850"/>
              <wp:positionH relativeFrom="page">
                <wp:align>center</wp:align>
              </wp:positionH>
              <wp:positionV relativeFrom="page">
                <wp:align>top</wp:align>
              </wp:positionV>
              <wp:extent cx="443865" cy="443865"/>
              <wp:effectExtent l="0" t="0" r="635" b="4445"/>
              <wp:wrapNone/>
              <wp:docPr id="3" name="Zone de texte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1233D" w14:textId="05D5EB30" w:rsidR="00DD6D2E" w:rsidRPr="00DD6D2E" w:rsidRDefault="00DD6D2E" w:rsidP="00DD6D2E">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202C8" id="_x0000_t202" coordsize="21600,21600" o:spt="202" path="m,l,21600r21600,l21600,xe">
              <v:stroke joinstyle="miter"/>
              <v:path gradientshapeok="t" o:connecttype="rect"/>
            </v:shapetype>
            <v:shape id="Zone de texte 3"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81233D" w14:textId="05D5EB30" w:rsidR="00DD6D2E" w:rsidRPr="00DD6D2E" w:rsidRDefault="00DD6D2E" w:rsidP="00DD6D2E">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F74B" w14:textId="188236D9" w:rsidR="00DD6D2E" w:rsidRDefault="00DD6D2E">
    <w:pPr>
      <w:pStyle w:val="Header"/>
    </w:pPr>
    <w:r>
      <w:rPr>
        <w:noProof/>
      </w:rPr>
      <mc:AlternateContent>
        <mc:Choice Requires="wps">
          <w:drawing>
            <wp:anchor distT="0" distB="0" distL="0" distR="0" simplePos="0" relativeHeight="251658240" behindDoc="0" locked="0" layoutInCell="1" allowOverlap="1" wp14:anchorId="567EE2E5" wp14:editId="3AF24602">
              <wp:simplePos x="635" y="635"/>
              <wp:positionH relativeFrom="page">
                <wp:align>center</wp:align>
              </wp:positionH>
              <wp:positionV relativeFrom="page">
                <wp:align>top</wp:align>
              </wp:positionV>
              <wp:extent cx="443865" cy="443865"/>
              <wp:effectExtent l="0" t="0" r="635" b="4445"/>
              <wp:wrapNone/>
              <wp:docPr id="1" name="Zone de texte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46C536" w14:textId="7908642F"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7EE2E5" id="_x0000_t202" coordsize="21600,21600" o:spt="202" path="m,l,21600r21600,l21600,xe">
              <v:stroke joinstyle="miter"/>
              <v:path gradientshapeok="t" o:connecttype="rect"/>
            </v:shapetype>
            <v:shape id="Zone de texte 1"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F46C536" w14:textId="7908642F"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4BE1"/>
    <w:multiLevelType w:val="hybridMultilevel"/>
    <w:tmpl w:val="8C6C9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011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56"/>
    <w:rsid w:val="00011086"/>
    <w:rsid w:val="0001239A"/>
    <w:rsid w:val="0005786E"/>
    <w:rsid w:val="00071D19"/>
    <w:rsid w:val="00074EC5"/>
    <w:rsid w:val="0007563F"/>
    <w:rsid w:val="000C0F83"/>
    <w:rsid w:val="000C3489"/>
    <w:rsid w:val="000C7205"/>
    <w:rsid w:val="000D33C9"/>
    <w:rsid w:val="001021AE"/>
    <w:rsid w:val="00110623"/>
    <w:rsid w:val="0013311D"/>
    <w:rsid w:val="001B3AEF"/>
    <w:rsid w:val="001C6DAF"/>
    <w:rsid w:val="001D2BC4"/>
    <w:rsid w:val="001D6586"/>
    <w:rsid w:val="001D7B27"/>
    <w:rsid w:val="001E319C"/>
    <w:rsid w:val="001E4BB3"/>
    <w:rsid w:val="001E5FE1"/>
    <w:rsid w:val="001F6413"/>
    <w:rsid w:val="002024D6"/>
    <w:rsid w:val="00230627"/>
    <w:rsid w:val="00237056"/>
    <w:rsid w:val="00242E05"/>
    <w:rsid w:val="002A6B3E"/>
    <w:rsid w:val="002C1A8D"/>
    <w:rsid w:val="002C7C31"/>
    <w:rsid w:val="002D0158"/>
    <w:rsid w:val="002D11C7"/>
    <w:rsid w:val="002D267D"/>
    <w:rsid w:val="002E3024"/>
    <w:rsid w:val="002E7715"/>
    <w:rsid w:val="002F16D8"/>
    <w:rsid w:val="00324576"/>
    <w:rsid w:val="00325076"/>
    <w:rsid w:val="00326A65"/>
    <w:rsid w:val="0034247A"/>
    <w:rsid w:val="00342571"/>
    <w:rsid w:val="00353997"/>
    <w:rsid w:val="0037741F"/>
    <w:rsid w:val="003A1D06"/>
    <w:rsid w:val="003A5556"/>
    <w:rsid w:val="003C0879"/>
    <w:rsid w:val="003D2B64"/>
    <w:rsid w:val="00416D7D"/>
    <w:rsid w:val="00420119"/>
    <w:rsid w:val="00440F29"/>
    <w:rsid w:val="00443F98"/>
    <w:rsid w:val="00447867"/>
    <w:rsid w:val="0045256F"/>
    <w:rsid w:val="004B260C"/>
    <w:rsid w:val="004D3BC4"/>
    <w:rsid w:val="004E4E0E"/>
    <w:rsid w:val="004E6B71"/>
    <w:rsid w:val="00524C8C"/>
    <w:rsid w:val="00542D8E"/>
    <w:rsid w:val="005B167C"/>
    <w:rsid w:val="005B62A2"/>
    <w:rsid w:val="005D52FA"/>
    <w:rsid w:val="005E471B"/>
    <w:rsid w:val="005E73F9"/>
    <w:rsid w:val="005F64FB"/>
    <w:rsid w:val="00615FC9"/>
    <w:rsid w:val="00650D53"/>
    <w:rsid w:val="00664166"/>
    <w:rsid w:val="00667EA7"/>
    <w:rsid w:val="006721A9"/>
    <w:rsid w:val="006757D2"/>
    <w:rsid w:val="0068196A"/>
    <w:rsid w:val="00690A5C"/>
    <w:rsid w:val="006C3B44"/>
    <w:rsid w:val="006E0A6F"/>
    <w:rsid w:val="006E2912"/>
    <w:rsid w:val="007104EE"/>
    <w:rsid w:val="007163BC"/>
    <w:rsid w:val="00736104"/>
    <w:rsid w:val="00736F05"/>
    <w:rsid w:val="007454C5"/>
    <w:rsid w:val="00746D13"/>
    <w:rsid w:val="007747C4"/>
    <w:rsid w:val="00781896"/>
    <w:rsid w:val="00783583"/>
    <w:rsid w:val="00794283"/>
    <w:rsid w:val="00794C6F"/>
    <w:rsid w:val="00796DA5"/>
    <w:rsid w:val="007A4482"/>
    <w:rsid w:val="007B0545"/>
    <w:rsid w:val="007C0043"/>
    <w:rsid w:val="007C7C19"/>
    <w:rsid w:val="007D430D"/>
    <w:rsid w:val="0081277F"/>
    <w:rsid w:val="00827452"/>
    <w:rsid w:val="00845675"/>
    <w:rsid w:val="00862756"/>
    <w:rsid w:val="008632A8"/>
    <w:rsid w:val="00865DE6"/>
    <w:rsid w:val="00873A5A"/>
    <w:rsid w:val="0089388B"/>
    <w:rsid w:val="008A5A2F"/>
    <w:rsid w:val="008B27E1"/>
    <w:rsid w:val="008D50EE"/>
    <w:rsid w:val="008E5150"/>
    <w:rsid w:val="009110CF"/>
    <w:rsid w:val="009203A6"/>
    <w:rsid w:val="00932881"/>
    <w:rsid w:val="009372E1"/>
    <w:rsid w:val="009510FD"/>
    <w:rsid w:val="0095463A"/>
    <w:rsid w:val="00957D9F"/>
    <w:rsid w:val="009C3453"/>
    <w:rsid w:val="009D265D"/>
    <w:rsid w:val="009D34AA"/>
    <w:rsid w:val="00A14DEC"/>
    <w:rsid w:val="00A45DC3"/>
    <w:rsid w:val="00A54419"/>
    <w:rsid w:val="00A606C4"/>
    <w:rsid w:val="00A63295"/>
    <w:rsid w:val="00A91269"/>
    <w:rsid w:val="00A943A1"/>
    <w:rsid w:val="00AB2F52"/>
    <w:rsid w:val="00AB42C5"/>
    <w:rsid w:val="00AF0756"/>
    <w:rsid w:val="00B010C6"/>
    <w:rsid w:val="00B067EC"/>
    <w:rsid w:val="00B145F0"/>
    <w:rsid w:val="00B22D7F"/>
    <w:rsid w:val="00B4371F"/>
    <w:rsid w:val="00B61F9E"/>
    <w:rsid w:val="00B76110"/>
    <w:rsid w:val="00B85C7F"/>
    <w:rsid w:val="00BD3EFA"/>
    <w:rsid w:val="00BD549E"/>
    <w:rsid w:val="00BE3355"/>
    <w:rsid w:val="00BE5DE6"/>
    <w:rsid w:val="00BF57B4"/>
    <w:rsid w:val="00C133E7"/>
    <w:rsid w:val="00C22A34"/>
    <w:rsid w:val="00C3086D"/>
    <w:rsid w:val="00C479DB"/>
    <w:rsid w:val="00C47C40"/>
    <w:rsid w:val="00C51948"/>
    <w:rsid w:val="00C56BF6"/>
    <w:rsid w:val="00C6744B"/>
    <w:rsid w:val="00C70807"/>
    <w:rsid w:val="00C83A7B"/>
    <w:rsid w:val="00C87505"/>
    <w:rsid w:val="00CA54AE"/>
    <w:rsid w:val="00CB7066"/>
    <w:rsid w:val="00CB719D"/>
    <w:rsid w:val="00CC1212"/>
    <w:rsid w:val="00CF2247"/>
    <w:rsid w:val="00CF5134"/>
    <w:rsid w:val="00D11666"/>
    <w:rsid w:val="00D225A7"/>
    <w:rsid w:val="00D229FD"/>
    <w:rsid w:val="00D469B2"/>
    <w:rsid w:val="00D4715C"/>
    <w:rsid w:val="00D51018"/>
    <w:rsid w:val="00D60492"/>
    <w:rsid w:val="00D76B6B"/>
    <w:rsid w:val="00D86A5D"/>
    <w:rsid w:val="00DA684A"/>
    <w:rsid w:val="00DB21CC"/>
    <w:rsid w:val="00DC6CD6"/>
    <w:rsid w:val="00DC6FF6"/>
    <w:rsid w:val="00DD3408"/>
    <w:rsid w:val="00DD6D2E"/>
    <w:rsid w:val="00DE3AF3"/>
    <w:rsid w:val="00DF165E"/>
    <w:rsid w:val="00DF274E"/>
    <w:rsid w:val="00E141AB"/>
    <w:rsid w:val="00E24BA0"/>
    <w:rsid w:val="00E25B76"/>
    <w:rsid w:val="00E40D4B"/>
    <w:rsid w:val="00E448DB"/>
    <w:rsid w:val="00E450DC"/>
    <w:rsid w:val="00E60F9F"/>
    <w:rsid w:val="00E61D18"/>
    <w:rsid w:val="00EA586F"/>
    <w:rsid w:val="00EA71C7"/>
    <w:rsid w:val="00EB2713"/>
    <w:rsid w:val="00EB4CAD"/>
    <w:rsid w:val="00EC628A"/>
    <w:rsid w:val="00ED3C4D"/>
    <w:rsid w:val="00EE070B"/>
    <w:rsid w:val="00EE2230"/>
    <w:rsid w:val="00EF54D6"/>
    <w:rsid w:val="00EF57E5"/>
    <w:rsid w:val="00F01517"/>
    <w:rsid w:val="00F14CBA"/>
    <w:rsid w:val="00F17182"/>
    <w:rsid w:val="00F67926"/>
    <w:rsid w:val="00F701BE"/>
    <w:rsid w:val="00F74887"/>
    <w:rsid w:val="00F76350"/>
    <w:rsid w:val="00F90E7A"/>
    <w:rsid w:val="00FB0219"/>
    <w:rsid w:val="00FB366F"/>
    <w:rsid w:val="00FC1B6D"/>
    <w:rsid w:val="00FC4933"/>
    <w:rsid w:val="00FE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D682"/>
  <w15:chartTrackingRefBased/>
  <w15:docId w15:val="{239179D4-1EAC-4430-BBB9-0FDC9B5D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756"/>
    <w:pPr>
      <w:spacing w:after="0" w:line="240" w:lineRule="auto"/>
    </w:pPr>
  </w:style>
  <w:style w:type="character" w:styleId="Hyperlink">
    <w:name w:val="Hyperlink"/>
    <w:basedOn w:val="DefaultParagraphFont"/>
    <w:uiPriority w:val="99"/>
    <w:unhideWhenUsed/>
    <w:rsid w:val="00D225A7"/>
    <w:rPr>
      <w:color w:val="0563C1" w:themeColor="hyperlink"/>
      <w:u w:val="single"/>
    </w:rPr>
  </w:style>
  <w:style w:type="character" w:styleId="UnresolvedMention">
    <w:name w:val="Unresolved Mention"/>
    <w:basedOn w:val="DefaultParagraphFont"/>
    <w:uiPriority w:val="99"/>
    <w:unhideWhenUsed/>
    <w:rsid w:val="00D225A7"/>
    <w:rPr>
      <w:color w:val="605E5C"/>
      <w:shd w:val="clear" w:color="auto" w:fill="E1DFDD"/>
    </w:rPr>
  </w:style>
  <w:style w:type="paragraph" w:styleId="BalloonText">
    <w:name w:val="Balloon Text"/>
    <w:basedOn w:val="Normal"/>
    <w:link w:val="BalloonTextChar"/>
    <w:uiPriority w:val="99"/>
    <w:semiHidden/>
    <w:unhideWhenUsed/>
    <w:rsid w:val="00E60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F9F"/>
    <w:rPr>
      <w:rFonts w:ascii="Segoe UI" w:hAnsi="Segoe UI" w:cs="Segoe UI"/>
      <w:sz w:val="18"/>
      <w:szCs w:val="18"/>
    </w:rPr>
  </w:style>
  <w:style w:type="paragraph" w:styleId="NormalWeb">
    <w:name w:val="Normal (Web)"/>
    <w:basedOn w:val="Normal"/>
    <w:uiPriority w:val="99"/>
    <w:semiHidden/>
    <w:unhideWhenUsed/>
    <w:rsid w:val="00E60F9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CommentReference">
    <w:name w:val="annotation reference"/>
    <w:basedOn w:val="DefaultParagraphFont"/>
    <w:uiPriority w:val="99"/>
    <w:semiHidden/>
    <w:unhideWhenUsed/>
    <w:rsid w:val="00650D53"/>
    <w:rPr>
      <w:sz w:val="16"/>
      <w:szCs w:val="16"/>
    </w:rPr>
  </w:style>
  <w:style w:type="paragraph" w:styleId="CommentText">
    <w:name w:val="annotation text"/>
    <w:basedOn w:val="Normal"/>
    <w:link w:val="CommentTextChar"/>
    <w:uiPriority w:val="99"/>
    <w:unhideWhenUsed/>
    <w:rsid w:val="00650D53"/>
    <w:pPr>
      <w:spacing w:line="240" w:lineRule="auto"/>
    </w:pPr>
    <w:rPr>
      <w:sz w:val="20"/>
      <w:szCs w:val="20"/>
    </w:rPr>
  </w:style>
  <w:style w:type="character" w:customStyle="1" w:styleId="CommentTextChar">
    <w:name w:val="Comment Text Char"/>
    <w:basedOn w:val="DefaultParagraphFont"/>
    <w:link w:val="CommentText"/>
    <w:uiPriority w:val="99"/>
    <w:rsid w:val="00650D53"/>
    <w:rPr>
      <w:sz w:val="20"/>
      <w:szCs w:val="20"/>
    </w:rPr>
  </w:style>
  <w:style w:type="paragraph" w:styleId="CommentSubject">
    <w:name w:val="annotation subject"/>
    <w:basedOn w:val="CommentText"/>
    <w:next w:val="CommentText"/>
    <w:link w:val="CommentSubjectChar"/>
    <w:uiPriority w:val="99"/>
    <w:semiHidden/>
    <w:unhideWhenUsed/>
    <w:rsid w:val="00650D53"/>
    <w:rPr>
      <w:b/>
      <w:bCs/>
    </w:rPr>
  </w:style>
  <w:style w:type="character" w:customStyle="1" w:styleId="CommentSubjectChar">
    <w:name w:val="Comment Subject Char"/>
    <w:basedOn w:val="CommentTextChar"/>
    <w:link w:val="CommentSubject"/>
    <w:uiPriority w:val="99"/>
    <w:semiHidden/>
    <w:rsid w:val="00650D53"/>
    <w:rPr>
      <w:b/>
      <w:bCs/>
      <w:sz w:val="20"/>
      <w:szCs w:val="20"/>
    </w:rPr>
  </w:style>
  <w:style w:type="paragraph" w:styleId="Header">
    <w:name w:val="header"/>
    <w:basedOn w:val="Normal"/>
    <w:link w:val="HeaderChar"/>
    <w:uiPriority w:val="99"/>
    <w:unhideWhenUsed/>
    <w:rsid w:val="00DD6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6D2E"/>
  </w:style>
  <w:style w:type="paragraph" w:styleId="Footer">
    <w:name w:val="footer"/>
    <w:basedOn w:val="Normal"/>
    <w:link w:val="FooterChar"/>
    <w:uiPriority w:val="99"/>
    <w:unhideWhenUsed/>
    <w:rsid w:val="00DD6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6D2E"/>
  </w:style>
  <w:style w:type="paragraph" w:customStyle="1" w:styleId="Default">
    <w:name w:val="Default"/>
    <w:rsid w:val="008B27E1"/>
    <w:pPr>
      <w:autoSpaceDE w:val="0"/>
      <w:autoSpaceDN w:val="0"/>
      <w:adjustRightInd w:val="0"/>
      <w:spacing w:after="0" w:line="240" w:lineRule="auto"/>
    </w:pPr>
    <w:rPr>
      <w:rFonts w:ascii="Calibri" w:hAnsi="Calibri" w:cs="Calibri"/>
      <w:color w:val="000000"/>
      <w:sz w:val="24"/>
      <w:szCs w:val="24"/>
      <w:lang w:val="fr-FR"/>
    </w:rPr>
  </w:style>
  <w:style w:type="numbering" w:customStyle="1" w:styleId="Aucuneliste1">
    <w:name w:val="Aucune liste1"/>
    <w:next w:val="NoList"/>
    <w:uiPriority w:val="99"/>
    <w:semiHidden/>
    <w:unhideWhenUsed/>
    <w:rsid w:val="00D86A5D"/>
  </w:style>
  <w:style w:type="character" w:styleId="FollowedHyperlink">
    <w:name w:val="FollowedHyperlink"/>
    <w:basedOn w:val="DefaultParagraphFont"/>
    <w:uiPriority w:val="99"/>
    <w:semiHidden/>
    <w:unhideWhenUsed/>
    <w:rsid w:val="00D86A5D"/>
    <w:rPr>
      <w:color w:val="954F72"/>
      <w:u w:val="single"/>
    </w:rPr>
  </w:style>
  <w:style w:type="paragraph" w:customStyle="1" w:styleId="msonormal0">
    <w:name w:val="msonormal"/>
    <w:basedOn w:val="Normal"/>
    <w:rsid w:val="00D86A5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1">
    <w:name w:val="xl71"/>
    <w:basedOn w:val="Normal"/>
    <w:rsid w:val="00D86A5D"/>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72">
    <w:name w:val="xl72"/>
    <w:basedOn w:val="Normal"/>
    <w:rsid w:val="00D86A5D"/>
    <w:pPr>
      <w:shd w:val="clear" w:color="000000" w:fill="C6EFCE"/>
      <w:spacing w:before="100" w:beforeAutospacing="1" w:after="100" w:afterAutospacing="1" w:line="240" w:lineRule="auto"/>
    </w:pPr>
    <w:rPr>
      <w:rFonts w:ascii="Times New Roman" w:eastAsia="Times New Roman" w:hAnsi="Times New Roman" w:cs="Times New Roman"/>
      <w:color w:val="006100"/>
      <w:sz w:val="24"/>
      <w:szCs w:val="24"/>
      <w:lang w:val="fr-FR" w:eastAsia="fr-FR"/>
    </w:rPr>
  </w:style>
  <w:style w:type="paragraph" w:customStyle="1" w:styleId="xl73">
    <w:name w:val="xl73"/>
    <w:basedOn w:val="Normal"/>
    <w:rsid w:val="00D86A5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4">
    <w:name w:val="xl74"/>
    <w:basedOn w:val="Normal"/>
    <w:rsid w:val="0001239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5">
    <w:name w:val="xl75"/>
    <w:basedOn w:val="Normal"/>
    <w:rsid w:val="0001239A"/>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6">
    <w:name w:val="xl76"/>
    <w:basedOn w:val="Normal"/>
    <w:rsid w:val="0001239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7">
    <w:name w:val="xl77"/>
    <w:basedOn w:val="Normal"/>
    <w:rsid w:val="0001239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5152">
      <w:bodyDiv w:val="1"/>
      <w:marLeft w:val="0"/>
      <w:marRight w:val="0"/>
      <w:marTop w:val="0"/>
      <w:marBottom w:val="0"/>
      <w:divBdr>
        <w:top w:val="none" w:sz="0" w:space="0" w:color="auto"/>
        <w:left w:val="none" w:sz="0" w:space="0" w:color="auto"/>
        <w:bottom w:val="none" w:sz="0" w:space="0" w:color="auto"/>
        <w:right w:val="none" w:sz="0" w:space="0" w:color="auto"/>
      </w:divBdr>
    </w:div>
    <w:div w:id="631252099">
      <w:bodyDiv w:val="1"/>
      <w:marLeft w:val="0"/>
      <w:marRight w:val="0"/>
      <w:marTop w:val="0"/>
      <w:marBottom w:val="0"/>
      <w:divBdr>
        <w:top w:val="none" w:sz="0" w:space="0" w:color="auto"/>
        <w:left w:val="none" w:sz="0" w:space="0" w:color="auto"/>
        <w:bottom w:val="none" w:sz="0" w:space="0" w:color="auto"/>
        <w:right w:val="none" w:sz="0" w:space="0" w:color="auto"/>
      </w:divBdr>
    </w:div>
    <w:div w:id="883130268">
      <w:bodyDiv w:val="1"/>
      <w:marLeft w:val="0"/>
      <w:marRight w:val="0"/>
      <w:marTop w:val="0"/>
      <w:marBottom w:val="0"/>
      <w:divBdr>
        <w:top w:val="none" w:sz="0" w:space="0" w:color="auto"/>
        <w:left w:val="none" w:sz="0" w:space="0" w:color="auto"/>
        <w:bottom w:val="none" w:sz="0" w:space="0" w:color="auto"/>
        <w:right w:val="none" w:sz="0" w:space="0" w:color="auto"/>
      </w:divBdr>
    </w:div>
    <w:div w:id="1407264112">
      <w:bodyDiv w:val="1"/>
      <w:marLeft w:val="0"/>
      <w:marRight w:val="0"/>
      <w:marTop w:val="0"/>
      <w:marBottom w:val="0"/>
      <w:divBdr>
        <w:top w:val="none" w:sz="0" w:space="0" w:color="auto"/>
        <w:left w:val="none" w:sz="0" w:space="0" w:color="auto"/>
        <w:bottom w:val="none" w:sz="0" w:space="0" w:color="auto"/>
        <w:right w:val="none" w:sz="0" w:space="0" w:color="auto"/>
      </w:divBdr>
      <w:divsChild>
        <w:div w:id="5639608">
          <w:marLeft w:val="0"/>
          <w:marRight w:val="0"/>
          <w:marTop w:val="0"/>
          <w:marBottom w:val="0"/>
          <w:divBdr>
            <w:top w:val="none" w:sz="0" w:space="0" w:color="auto"/>
            <w:left w:val="none" w:sz="0" w:space="0" w:color="auto"/>
            <w:bottom w:val="none" w:sz="0" w:space="0" w:color="auto"/>
            <w:right w:val="none" w:sz="0" w:space="0" w:color="auto"/>
          </w:divBdr>
        </w:div>
      </w:divsChild>
    </w:div>
    <w:div w:id="1653827201">
      <w:bodyDiv w:val="1"/>
      <w:marLeft w:val="0"/>
      <w:marRight w:val="0"/>
      <w:marTop w:val="0"/>
      <w:marBottom w:val="0"/>
      <w:divBdr>
        <w:top w:val="none" w:sz="0" w:space="0" w:color="auto"/>
        <w:left w:val="none" w:sz="0" w:space="0" w:color="auto"/>
        <w:bottom w:val="none" w:sz="0" w:space="0" w:color="auto"/>
        <w:right w:val="none" w:sz="0" w:space="0" w:color="auto"/>
      </w:divBdr>
    </w:div>
    <w:div w:id="1752236720">
      <w:bodyDiv w:val="1"/>
      <w:marLeft w:val="0"/>
      <w:marRight w:val="0"/>
      <w:marTop w:val="0"/>
      <w:marBottom w:val="0"/>
      <w:divBdr>
        <w:top w:val="none" w:sz="0" w:space="0" w:color="auto"/>
        <w:left w:val="none" w:sz="0" w:space="0" w:color="auto"/>
        <w:bottom w:val="none" w:sz="0" w:space="0" w:color="auto"/>
        <w:right w:val="none" w:sz="0" w:space="0" w:color="auto"/>
      </w:divBdr>
    </w:div>
    <w:div w:id="1824468649">
      <w:bodyDiv w:val="1"/>
      <w:marLeft w:val="0"/>
      <w:marRight w:val="0"/>
      <w:marTop w:val="0"/>
      <w:marBottom w:val="0"/>
      <w:divBdr>
        <w:top w:val="none" w:sz="0" w:space="0" w:color="auto"/>
        <w:left w:val="none" w:sz="0" w:space="0" w:color="auto"/>
        <w:bottom w:val="none" w:sz="0" w:space="0" w:color="auto"/>
        <w:right w:val="none" w:sz="0" w:space="0" w:color="auto"/>
      </w:divBdr>
    </w:div>
    <w:div w:id="1923950730">
      <w:bodyDiv w:val="1"/>
      <w:marLeft w:val="0"/>
      <w:marRight w:val="0"/>
      <w:marTop w:val="0"/>
      <w:marBottom w:val="0"/>
      <w:divBdr>
        <w:top w:val="none" w:sz="0" w:space="0" w:color="auto"/>
        <w:left w:val="none" w:sz="0" w:space="0" w:color="auto"/>
        <w:bottom w:val="none" w:sz="0" w:space="0" w:color="auto"/>
        <w:right w:val="none" w:sz="0" w:space="0" w:color="auto"/>
      </w:divBdr>
    </w:div>
    <w:div w:id="1945185016">
      <w:bodyDiv w:val="1"/>
      <w:marLeft w:val="0"/>
      <w:marRight w:val="0"/>
      <w:marTop w:val="0"/>
      <w:marBottom w:val="0"/>
      <w:divBdr>
        <w:top w:val="none" w:sz="0" w:space="0" w:color="auto"/>
        <w:left w:val="none" w:sz="0" w:space="0" w:color="auto"/>
        <w:bottom w:val="none" w:sz="0" w:space="0" w:color="auto"/>
        <w:right w:val="none" w:sz="0" w:space="0" w:color="auto"/>
      </w:divBdr>
    </w:div>
    <w:div w:id="1978222862">
      <w:bodyDiv w:val="1"/>
      <w:marLeft w:val="0"/>
      <w:marRight w:val="0"/>
      <w:marTop w:val="0"/>
      <w:marBottom w:val="0"/>
      <w:divBdr>
        <w:top w:val="none" w:sz="0" w:space="0" w:color="auto"/>
        <w:left w:val="none" w:sz="0" w:space="0" w:color="auto"/>
        <w:bottom w:val="none" w:sz="0" w:space="0" w:color="auto"/>
        <w:right w:val="none" w:sz="0" w:space="0" w:color="auto"/>
      </w:divBdr>
    </w:div>
    <w:div w:id="198797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cs.benelux@newellco.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cs.central@newellco.com" TargetMode="External"/><Relationship Id="rId17" Type="http://schemas.openxmlformats.org/officeDocument/2006/relationships/hyperlink" Target="mailto:ccs.mea@newellco.com" TargetMode="External"/><Relationship Id="rId2" Type="http://schemas.openxmlformats.org/officeDocument/2006/relationships/customXml" Target="../customXml/item2.xml"/><Relationship Id="rId16" Type="http://schemas.openxmlformats.org/officeDocument/2006/relationships/hyperlink" Target="mailto:ccs.italmed@newellco.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s.east@newellco.com" TargetMode="External"/><Relationship Id="rId5" Type="http://schemas.openxmlformats.org/officeDocument/2006/relationships/styles" Target="styles.xml"/><Relationship Id="rId15" Type="http://schemas.openxmlformats.org/officeDocument/2006/relationships/hyperlink" Target="mailto:ccs.iberia@newellco.com" TargetMode="External"/><Relationship Id="rId10" Type="http://schemas.openxmlformats.org/officeDocument/2006/relationships/hyperlink" Target="mailto:ccs.nordic@newellco.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cs.france@newellc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0A61092C3B34294B52F2971A700B2" ma:contentTypeVersion="11" ma:contentTypeDescription="Create a new document." ma:contentTypeScope="" ma:versionID="59d27256326cd4f7ee623db779469d51">
  <xsd:schema xmlns:xsd="http://www.w3.org/2001/XMLSchema" xmlns:xs="http://www.w3.org/2001/XMLSchema" xmlns:p="http://schemas.microsoft.com/office/2006/metadata/properties" xmlns:ns2="cf3a2774-34e8-4628-9699-3bcc78ac7a15" targetNamespace="http://schemas.microsoft.com/office/2006/metadata/properties" ma:root="true" ma:fieldsID="f482b39143b4fccb1bf236870e6a7f20" ns2:_="">
    <xsd:import namespace="cf3a2774-34e8-4628-9699-3bcc78ac7a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a2774-34e8-4628-9699-3bcc78ac7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5AC25-34FF-4230-A59F-33F6B199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a2774-34e8-4628-9699-3bcc78ac7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B0A1A-7562-480A-8986-E69AFD006A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5337E-E964-440F-908A-E0ADA1736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3780</Words>
  <Characters>21549</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Jerome</dc:creator>
  <cp:keywords/>
  <dc:description/>
  <cp:lastModifiedBy>BRIDGES, Spencer</cp:lastModifiedBy>
  <cp:revision>2</cp:revision>
  <dcterms:created xsi:type="dcterms:W3CDTF">2024-11-04T13:12:00Z</dcterms:created>
  <dcterms:modified xsi:type="dcterms:W3CDTF">2024-11-04T13:12:00Z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0x01010058F0A61092C3B34294B52F2971A700B2</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MSIP_Label_d67fd95f-3c1b-4278-9cbd-f9327f801e5d_Enabled">
    <vt:lpwstr>true</vt:lpwstr>
  </property>
  <property fmtid="{D5CDD505-2E9C-101B-9397-08002B2CF9AE}" pid="7" name="MSIP_Label_d67fd95f-3c1b-4278-9cbd-f9327f801e5d_SetDate">
    <vt:lpwstr>2024-03-08T18:12:22Z</vt:lpwstr>
  </property>
  <property fmtid="{D5CDD505-2E9C-101B-9397-08002B2CF9AE}" pid="8" name="MSIP_Label_d67fd95f-3c1b-4278-9cbd-f9327f801e5d_Method">
    <vt:lpwstr>Privileged</vt:lpwstr>
  </property>
  <property fmtid="{D5CDD505-2E9C-101B-9397-08002B2CF9AE}" pid="9" name="MSIP_Label_d67fd95f-3c1b-4278-9cbd-f9327f801e5d_Name">
    <vt:lpwstr>Confidential</vt:lpwstr>
  </property>
  <property fmtid="{D5CDD505-2E9C-101B-9397-08002B2CF9AE}" pid="10" name="MSIP_Label_d67fd95f-3c1b-4278-9cbd-f9327f801e5d_SiteId">
    <vt:lpwstr>666310ae-0b9d-4182-a5f8-8c8d8d802154</vt:lpwstr>
  </property>
  <property fmtid="{D5CDD505-2E9C-101B-9397-08002B2CF9AE}" pid="11" name="MSIP_Label_d67fd95f-3c1b-4278-9cbd-f9327f801e5d_ActionId">
    <vt:lpwstr>58bb2a2e-9785-4a5a-8474-361be131a321</vt:lpwstr>
  </property>
  <property fmtid="{D5CDD505-2E9C-101B-9397-08002B2CF9AE}" pid="12" name="MSIP_Label_d67fd95f-3c1b-4278-9cbd-f9327f801e5d_ContentBits">
    <vt:lpwstr>1</vt:lpwstr>
  </property>
</Properties>
</file>